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60"/>
        <w:rPr>
          <w:sz w:val="20"/>
        </w:rPr>
      </w:pPr>
      <w:r>
        <w:rPr>
          <w:sz w:val="20"/>
        </w:rPr>
        <w:drawing>
          <wp:inline distT="0" distB="0" distL="0" distR="0">
            <wp:extent cx="570751" cy="6953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75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40"/>
        <w:ind w:left="625" w:right="5943" w:hanging="126"/>
      </w:pPr>
      <w:r>
        <w:rPr/>
        <w:t>REPUBLIKA HRVATSKA</w:t>
      </w:r>
      <w:r>
        <w:rPr>
          <w:spacing w:val="-57"/>
        </w:rPr>
        <w:t> </w:t>
      </w:r>
      <w:r>
        <w:rPr/>
        <w:t>ZADARSKA</w:t>
      </w:r>
      <w:r>
        <w:rPr>
          <w:spacing w:val="-6"/>
        </w:rPr>
        <w:t> </w:t>
      </w:r>
      <w:r>
        <w:rPr/>
        <w:t>ŽUPANIJA</w:t>
      </w:r>
    </w:p>
    <w:p>
      <w:pPr>
        <w:spacing w:line="276" w:lineRule="auto" w:before="0"/>
        <w:ind w:left="683" w:right="4682" w:hanging="183"/>
        <w:jc w:val="left"/>
        <w:rPr>
          <w:b/>
          <w:sz w:val="24"/>
        </w:rPr>
      </w:pPr>
      <w:r>
        <w:rPr>
          <w:b/>
          <w:sz w:val="24"/>
        </w:rPr>
        <w:t>O P Ć I N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 A Ž A N A 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OPĆINSKO VIJEĆE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76" w:lineRule="auto"/>
        <w:ind w:left="500" w:right="5943"/>
      </w:pPr>
      <w:r>
        <w:rPr/>
        <w:t>KLASA:</w:t>
      </w:r>
      <w:r>
        <w:rPr>
          <w:spacing w:val="2"/>
        </w:rPr>
        <w:t> </w:t>
      </w:r>
      <w:r>
        <w:rPr/>
        <w:t>611-01/24-01/33</w:t>
      </w:r>
      <w:r>
        <w:rPr>
          <w:spacing w:val="1"/>
        </w:rPr>
        <w:t> </w:t>
      </w:r>
      <w:r>
        <w:rPr/>
        <w:t>URBROJ:</w:t>
      </w:r>
      <w:r>
        <w:rPr>
          <w:spacing w:val="-6"/>
        </w:rPr>
        <w:t> </w:t>
      </w:r>
      <w:r>
        <w:rPr/>
        <w:t>2198-11-02-24-3</w:t>
      </w:r>
    </w:p>
    <w:p>
      <w:pPr>
        <w:pStyle w:val="BodyText"/>
        <w:spacing w:line="275" w:lineRule="exact"/>
        <w:ind w:left="500"/>
      </w:pPr>
      <w:r>
        <w:rPr/>
        <w:t>Ražanac,</w:t>
      </w:r>
      <w:r>
        <w:rPr>
          <w:spacing w:val="2"/>
        </w:rPr>
        <w:t> </w:t>
      </w:r>
      <w:r>
        <w:rPr/>
        <w:t>12.09.2024.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9" w:lineRule="auto"/>
        <w:ind w:left="500" w:right="498" w:firstLine="605"/>
        <w:jc w:val="both"/>
      </w:pPr>
      <w:r>
        <w:rPr/>
        <w:t>Temeljem</w:t>
      </w:r>
      <w:r>
        <w:rPr>
          <w:spacing w:val="1"/>
        </w:rPr>
        <w:t> </w:t>
      </w:r>
      <w:r>
        <w:rPr/>
        <w:t>članka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Statuta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(“Službeni</w:t>
      </w:r>
      <w:r>
        <w:rPr>
          <w:spacing w:val="1"/>
        </w:rPr>
        <w:t> </w:t>
      </w:r>
      <w:r>
        <w:rPr/>
        <w:t>glasnik</w:t>
      </w:r>
      <w:r>
        <w:rPr>
          <w:spacing w:val="1"/>
        </w:rPr>
        <w:t> </w:t>
      </w:r>
      <w:r>
        <w:rPr/>
        <w:t>Općine</w:t>
      </w:r>
      <w:r>
        <w:rPr>
          <w:spacing w:val="1"/>
        </w:rPr>
        <w:t> </w:t>
      </w:r>
      <w:r>
        <w:rPr>
          <w:spacing w:val="-1"/>
        </w:rPr>
        <w:t>Ražanac” broj 4/18, 3/21, 18/22), na 32. sjednici Općinskog </w:t>
      </w:r>
      <w:r>
        <w:rPr/>
        <w:t>vijeća Općine Ražanac,</w:t>
      </w:r>
      <w:r>
        <w:rPr>
          <w:spacing w:val="1"/>
        </w:rPr>
        <w:t> </w:t>
      </w:r>
      <w:r>
        <w:rPr/>
        <w:t>održanoj</w:t>
      </w:r>
      <w:r>
        <w:rPr>
          <w:spacing w:val="-10"/>
        </w:rPr>
        <w:t> </w:t>
      </w:r>
      <w:r>
        <w:rPr/>
        <w:t>12.</w:t>
      </w:r>
      <w:r>
        <w:rPr>
          <w:spacing w:val="2"/>
        </w:rPr>
        <w:t> </w:t>
      </w:r>
      <w:r>
        <w:rPr/>
        <w:t>rujna</w:t>
      </w:r>
      <w:r>
        <w:rPr>
          <w:spacing w:val="-2"/>
        </w:rPr>
        <w:t> </w:t>
      </w:r>
      <w:r>
        <w:rPr/>
        <w:t>2024.</w:t>
      </w:r>
      <w:r>
        <w:rPr>
          <w:spacing w:val="2"/>
        </w:rPr>
        <w:t> </w:t>
      </w:r>
      <w:r>
        <w:rPr/>
        <w:t>godine,</w:t>
      </w:r>
      <w:r>
        <w:rPr>
          <w:spacing w:val="6"/>
        </w:rPr>
        <w:t> </w:t>
      </w:r>
      <w:r>
        <w:rPr/>
        <w:t>Općinsko</w:t>
      </w:r>
      <w:r>
        <w:rPr>
          <w:spacing w:val="9"/>
        </w:rPr>
        <w:t> </w:t>
      </w:r>
      <w:r>
        <w:rPr/>
        <w:t>vijeće</w:t>
      </w:r>
      <w:r>
        <w:rPr>
          <w:spacing w:val="4"/>
        </w:rPr>
        <w:t> </w:t>
      </w:r>
      <w:r>
        <w:rPr/>
        <w:t>Općine</w:t>
      </w:r>
      <w:r>
        <w:rPr>
          <w:spacing w:val="-1"/>
        </w:rPr>
        <w:t> </w:t>
      </w:r>
      <w:r>
        <w:rPr/>
        <w:t>Ražanac</w:t>
      </w:r>
      <w:r>
        <w:rPr>
          <w:spacing w:val="-1"/>
        </w:rPr>
        <w:t> </w:t>
      </w:r>
      <w:r>
        <w:rPr/>
        <w:t>usvojilo</w:t>
      </w:r>
      <w:r>
        <w:rPr>
          <w:spacing w:val="20"/>
        </w:rPr>
        <w:t> </w:t>
      </w:r>
      <w:r>
        <w:rPr/>
        <w:t>je: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3674" w:right="3674"/>
        <w:jc w:val="center"/>
      </w:pPr>
      <w:r>
        <w:rPr/>
        <w:t>Z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K</w:t>
      </w:r>
      <w:r>
        <w:rPr>
          <w:spacing w:val="7"/>
        </w:rPr>
        <w:t> </w:t>
      </w:r>
      <w:r>
        <w:rPr/>
        <w:t>LJ</w:t>
      </w:r>
      <w:r>
        <w:rPr>
          <w:spacing w:val="2"/>
        </w:rPr>
        <w:t> </w:t>
      </w:r>
      <w:r>
        <w:rPr/>
        <w:t>U</w:t>
      </w:r>
      <w:r>
        <w:rPr>
          <w:spacing w:val="-5"/>
        </w:rPr>
        <w:t> </w:t>
      </w:r>
      <w:r>
        <w:rPr/>
        <w:t>Č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K</w:t>
      </w:r>
    </w:p>
    <w:p>
      <w:pPr>
        <w:spacing w:line="237" w:lineRule="auto" w:before="5"/>
        <w:ind w:left="1163" w:right="1161" w:firstLine="0"/>
        <w:jc w:val="center"/>
        <w:rPr>
          <w:b/>
          <w:sz w:val="24"/>
        </w:rPr>
      </w:pPr>
      <w:r>
        <w:rPr>
          <w:b/>
          <w:sz w:val="24"/>
        </w:rPr>
        <w:t>o izvršenju Financijskog plana Knjižnice Jurja Barakovića Ražanac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razdoblje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siječnja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lipnja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2024.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godine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spacing w:line="272" w:lineRule="exact"/>
        <w:ind w:left="4159"/>
      </w:pPr>
      <w:r>
        <w:rPr/>
        <w:t>Članak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272" w:lineRule="exact"/>
        <w:ind w:left="500"/>
        <w:rPr>
          <w:b/>
        </w:rPr>
      </w:pPr>
      <w:r>
        <w:rPr/>
        <w:t>Ukupni</w:t>
      </w:r>
      <w:r>
        <w:rPr>
          <w:spacing w:val="-10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od 01.01.2024.</w:t>
      </w:r>
      <w:r>
        <w:rPr>
          <w:spacing w:val="-2"/>
        </w:rPr>
        <w:t> </w:t>
      </w:r>
      <w:r>
        <w:rPr/>
        <w:t>do</w:t>
      </w:r>
      <w:r>
        <w:rPr>
          <w:spacing w:val="6"/>
        </w:rPr>
        <w:t> </w:t>
      </w:r>
      <w:r>
        <w:rPr/>
        <w:t>30.06.2024.</w:t>
      </w:r>
      <w:r>
        <w:rPr>
          <w:spacing w:val="2"/>
        </w:rPr>
        <w:t> </w:t>
      </w:r>
      <w:r>
        <w:rPr/>
        <w:t>iznose</w:t>
      </w:r>
      <w:r>
        <w:rPr>
          <w:spacing w:val="1"/>
        </w:rPr>
        <w:t> </w:t>
      </w:r>
      <w:r>
        <w:rPr>
          <w:b/>
        </w:rPr>
        <w:t>26.779,67</w:t>
      </w:r>
      <w:r>
        <w:rPr>
          <w:b/>
          <w:spacing w:val="2"/>
        </w:rPr>
        <w:t> </w:t>
      </w:r>
      <w:r>
        <w:rPr>
          <w:b/>
        </w:rPr>
        <w:t>eura</w:t>
      </w:r>
    </w:p>
    <w:p>
      <w:pPr>
        <w:pStyle w:val="BodyText"/>
        <w:spacing w:before="2"/>
        <w:ind w:left="500"/>
        <w:rPr>
          <w:b/>
        </w:rPr>
      </w:pPr>
      <w:r>
        <w:rPr/>
        <w:t>Ukupni</w:t>
      </w:r>
      <w:r>
        <w:rPr>
          <w:spacing w:val="-10"/>
        </w:rPr>
        <w:t> </w:t>
      </w:r>
      <w:r>
        <w:rPr/>
        <w:t>rashodi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izdaci</w:t>
      </w:r>
      <w:r>
        <w:rPr>
          <w:spacing w:val="-8"/>
        </w:rPr>
        <w:t> </w:t>
      </w:r>
      <w:r>
        <w:rPr/>
        <w:t>od</w:t>
      </w:r>
      <w:r>
        <w:rPr>
          <w:spacing w:val="4"/>
        </w:rPr>
        <w:t> </w:t>
      </w:r>
      <w:r>
        <w:rPr/>
        <w:t>01.01.2024.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30.06.2024.</w:t>
      </w:r>
      <w:r>
        <w:rPr>
          <w:spacing w:val="2"/>
        </w:rPr>
        <w:t> </w:t>
      </w:r>
      <w:r>
        <w:rPr/>
        <w:t>iznose</w:t>
      </w:r>
      <w:r>
        <w:rPr>
          <w:spacing w:val="1"/>
        </w:rPr>
        <w:t> </w:t>
      </w:r>
      <w:r>
        <w:rPr>
          <w:b/>
        </w:rPr>
        <w:t>25.383,56 eura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ind w:left="4159"/>
      </w:pPr>
      <w:r>
        <w:rPr/>
        <w:t>Članak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0" w:right="494"/>
        <w:jc w:val="both"/>
      </w:pPr>
      <w:r>
        <w:rPr/>
        <w:t>Polugodišnji</w:t>
      </w:r>
      <w:r>
        <w:rPr>
          <w:spacing w:val="1"/>
        </w:rPr>
        <w:t> </w:t>
      </w:r>
      <w:r>
        <w:rPr/>
        <w:t>izvještaj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izvršenja</w:t>
      </w:r>
      <w:r>
        <w:rPr>
          <w:spacing w:val="1"/>
        </w:rPr>
        <w:t> </w:t>
      </w:r>
      <w:r>
        <w:rPr/>
        <w:t>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Jurja</w:t>
      </w:r>
      <w:r>
        <w:rPr>
          <w:spacing w:val="1"/>
        </w:rPr>
        <w:t> </w:t>
      </w:r>
      <w:r>
        <w:rPr/>
        <w:t>Barakovića</w:t>
      </w:r>
      <w:r>
        <w:rPr>
          <w:spacing w:val="1"/>
        </w:rPr>
        <w:t> </w:t>
      </w:r>
      <w:r>
        <w:rPr/>
        <w:t>Ražanac za 2024. godinu nalazi se u privitku i čini sastavni dio ovog prijedloga</w:t>
      </w:r>
      <w:r>
        <w:rPr>
          <w:spacing w:val="1"/>
        </w:rPr>
        <w:t> </w:t>
      </w:r>
      <w:r>
        <w:rPr/>
        <w:t>zaključka.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4130"/>
      </w:pPr>
      <w:r>
        <w:rPr/>
        <w:t>Članak</w:t>
      </w:r>
      <w:r>
        <w:rPr>
          <w:spacing w:val="58"/>
        </w:rPr>
        <w:t> </w:t>
      </w:r>
      <w:r>
        <w:rPr/>
        <w:t>3.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500" w:right="493"/>
        <w:jc w:val="both"/>
      </w:pPr>
      <w:r>
        <w:rPr/>
        <w:t>Ovaj Zaključak stupa na snagu osam dana od dana objave u ''Službenom glasniku“</w:t>
      </w:r>
      <w:r>
        <w:rPr>
          <w:spacing w:val="1"/>
        </w:rPr>
        <w:t> </w:t>
      </w:r>
      <w:r>
        <w:rPr/>
        <w:t>Općine 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0" w:right="496"/>
        <w:jc w:val="right"/>
      </w:pPr>
      <w:bookmarkStart w:name="Predsjednik Općinskog vijeća Općine Raža" w:id="1"/>
      <w:bookmarkEnd w:id="1"/>
      <w:r>
        <w:rPr>
          <w:b w:val="0"/>
        </w:rPr>
      </w:r>
      <w:r>
        <w:rPr>
          <w:spacing w:val="-1"/>
        </w:rPr>
        <w:t>Predsjednik</w:t>
      </w:r>
      <w:r>
        <w:rPr>
          <w:spacing w:val="-14"/>
        </w:rPr>
        <w:t> </w:t>
      </w:r>
      <w:r>
        <w:rPr>
          <w:spacing w:val="-1"/>
        </w:rPr>
        <w:t>Općinskog vijeća</w:t>
      </w:r>
      <w:r>
        <w:rPr>
          <w:spacing w:val="-6"/>
        </w:rPr>
        <w:t> </w:t>
      </w:r>
      <w:r>
        <w:rPr>
          <w:spacing w:val="-1"/>
        </w:rPr>
        <w:t>Općine</w:t>
      </w:r>
      <w:r>
        <w:rPr>
          <w:spacing w:val="-13"/>
        </w:rPr>
        <w:t> </w:t>
      </w:r>
      <w:r>
        <w:rPr/>
        <w:t>Ražanac:</w:t>
      </w:r>
    </w:p>
    <w:p>
      <w:pPr>
        <w:spacing w:before="2"/>
        <w:ind w:left="0" w:right="493" w:firstLine="0"/>
        <w:jc w:val="right"/>
        <w:rPr>
          <w:b/>
          <w:sz w:val="24"/>
        </w:rPr>
      </w:pPr>
      <w:r>
        <w:rPr>
          <w:b/>
          <w:spacing w:val="-1"/>
          <w:sz w:val="24"/>
        </w:rPr>
        <w:t>Petar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Miočić,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dipl.ing.</w:t>
      </w:r>
    </w:p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420" w:bottom="280" w:left="1300" w:right="1300"/>
        </w:sectPr>
      </w:pPr>
    </w:p>
    <w:p>
      <w:pPr>
        <w:pStyle w:val="Heading1"/>
        <w:spacing w:line="275" w:lineRule="exact" w:before="73"/>
      </w:pPr>
      <w:r>
        <w:rPr/>
        <w:t>KNJIŽNICA</w:t>
      </w:r>
      <w:r>
        <w:rPr>
          <w:spacing w:val="-5"/>
        </w:rPr>
        <w:t> </w:t>
      </w:r>
      <w:r>
        <w:rPr/>
        <w:t>JURJA</w:t>
      </w:r>
      <w:r>
        <w:rPr>
          <w:spacing w:val="-4"/>
        </w:rPr>
        <w:t> </w:t>
      </w:r>
      <w:r>
        <w:rPr/>
        <w:t>BARAKOVIĆA</w:t>
      </w:r>
      <w:r>
        <w:rPr>
          <w:spacing w:val="-1"/>
        </w:rPr>
        <w:t> </w:t>
      </w:r>
      <w:r>
        <w:rPr/>
        <w:t>RAŽANAC</w:t>
      </w:r>
    </w:p>
    <w:p>
      <w:pPr>
        <w:pStyle w:val="BodyText"/>
        <w:spacing w:line="274" w:lineRule="exact"/>
        <w:ind w:left="116"/>
      </w:pPr>
      <w:r>
        <w:rPr/>
        <w:t>Ražanac</w:t>
      </w:r>
      <w:r>
        <w:rPr>
          <w:spacing w:val="-6"/>
        </w:rPr>
        <w:t> </w:t>
      </w:r>
      <w:r>
        <w:rPr/>
        <w:t>XI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275" w:lineRule="exact"/>
        <w:ind w:left="116"/>
      </w:pPr>
      <w:r>
        <w:rPr/>
        <w:t>23248</w:t>
      </w:r>
      <w:r>
        <w:rPr>
          <w:spacing w:val="-5"/>
        </w:rPr>
        <w:t> </w:t>
      </w:r>
      <w:r>
        <w:rPr/>
        <w:t>Ražanac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231" w:right="5943"/>
      </w:pPr>
      <w:r>
        <w:rPr/>
        <w:t>KLASA:</w:t>
      </w:r>
      <w:r>
        <w:rPr>
          <w:spacing w:val="1"/>
        </w:rPr>
        <w:t> </w:t>
      </w:r>
      <w:r>
        <w:rPr/>
        <w:t>611-01/24-01/33</w:t>
      </w:r>
      <w:r>
        <w:rPr>
          <w:spacing w:val="1"/>
        </w:rPr>
        <w:t> </w:t>
      </w:r>
      <w:r>
        <w:rPr/>
        <w:t>URBROJ:</w:t>
      </w:r>
      <w:r>
        <w:rPr>
          <w:spacing w:val="-6"/>
        </w:rPr>
        <w:t> </w:t>
      </w:r>
      <w:r>
        <w:rPr/>
        <w:t>2198-11-03-24-1</w:t>
      </w:r>
    </w:p>
    <w:p>
      <w:pPr>
        <w:pStyle w:val="BodyText"/>
        <w:spacing w:line="271" w:lineRule="exact"/>
        <w:ind w:left="231"/>
      </w:pPr>
      <w:r>
        <w:rPr/>
        <w:t>Ražanac,01.08.2024.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/>
        <w:ind w:left="116" w:right="106"/>
        <w:jc w:val="both"/>
      </w:pPr>
      <w:r>
        <w:rPr/>
        <w:t>Temeljem</w:t>
      </w:r>
      <w:r>
        <w:rPr>
          <w:spacing w:val="-11"/>
        </w:rPr>
        <w:t> </w:t>
      </w:r>
      <w:r>
        <w:rPr/>
        <w:t>članka</w:t>
      </w:r>
      <w:r>
        <w:rPr>
          <w:spacing w:val="-4"/>
        </w:rPr>
        <w:t> </w:t>
      </w:r>
      <w:r>
        <w:rPr/>
        <w:t>86.</w:t>
      </w:r>
      <w:r>
        <w:rPr>
          <w:spacing w:val="-1"/>
        </w:rPr>
        <w:t> </w:t>
      </w:r>
      <w:r>
        <w:rPr/>
        <w:t>Zakona</w:t>
      </w:r>
      <w:r>
        <w:rPr>
          <w:spacing w:val="-8"/>
        </w:rPr>
        <w:t> </w:t>
      </w:r>
      <w:r>
        <w:rPr/>
        <w:t>o</w:t>
      </w:r>
      <w:r>
        <w:rPr>
          <w:spacing w:val="-3"/>
        </w:rPr>
        <w:t> </w:t>
      </w:r>
      <w:r>
        <w:rPr/>
        <w:t>proračunu</w:t>
      </w:r>
      <w:r>
        <w:rPr>
          <w:spacing w:val="-3"/>
        </w:rPr>
        <w:t> </w:t>
      </w:r>
      <w:r>
        <w:rPr/>
        <w:t>(Narodne</w:t>
      </w:r>
      <w:r>
        <w:rPr>
          <w:spacing w:val="-3"/>
        </w:rPr>
        <w:t> </w:t>
      </w:r>
      <w:r>
        <w:rPr/>
        <w:t>novine</w:t>
      </w:r>
      <w:r>
        <w:rPr>
          <w:spacing w:val="-4"/>
        </w:rPr>
        <w:t> </w:t>
      </w:r>
      <w:r>
        <w:rPr/>
        <w:t>broj</w:t>
      </w:r>
      <w:r>
        <w:rPr>
          <w:spacing w:val="-11"/>
        </w:rPr>
        <w:t> </w:t>
      </w:r>
      <w:r>
        <w:rPr/>
        <w:t>144/21),</w:t>
      </w:r>
      <w:r>
        <w:rPr>
          <w:spacing w:val="-5"/>
        </w:rPr>
        <w:t> </w:t>
      </w:r>
      <w:r>
        <w:rPr/>
        <w:t>članka</w:t>
      </w:r>
      <w:r>
        <w:rPr>
          <w:spacing w:val="2"/>
        </w:rPr>
        <w:t> </w:t>
      </w:r>
      <w:r>
        <w:rPr/>
        <w:t>30. Pravilnika</w:t>
      </w:r>
      <w:r>
        <w:rPr>
          <w:spacing w:val="-58"/>
        </w:rPr>
        <w:t> </w:t>
      </w:r>
      <w:r>
        <w:rPr/>
        <w:t>o polugodišnjem i godišnjem izvještaju o izvršenju proračuna („Narodne novine”, broj 24/13,</w:t>
      </w:r>
      <w:r>
        <w:rPr>
          <w:spacing w:val="1"/>
        </w:rPr>
        <w:t> </w:t>
      </w:r>
      <w:r>
        <w:rPr/>
        <w:t>102/17, 1/20, 147/20, 85/23) te članka 23. Statuta Knjižnice Jurja Barakovića („Službeni</w:t>
      </w:r>
      <w:r>
        <w:rPr>
          <w:spacing w:val="1"/>
        </w:rPr>
        <w:t> </w:t>
      </w:r>
      <w:r>
        <w:rPr/>
        <w:t>glasnik Općine Ražanac“ broj 13/19), Ravnatelj Knjižnice Jurja Barakovića Ražanac donosi</w:t>
      </w:r>
      <w:r>
        <w:rPr>
          <w:spacing w:val="1"/>
        </w:rPr>
        <w:t> </w:t>
      </w:r>
      <w:r>
        <w:rPr/>
        <w:t>slijedeći:</w:t>
      </w:r>
    </w:p>
    <w:p>
      <w:pPr>
        <w:pStyle w:val="BodyText"/>
        <w:rPr>
          <w:sz w:val="26"/>
        </w:rPr>
      </w:pPr>
    </w:p>
    <w:p>
      <w:pPr>
        <w:pStyle w:val="Heading1"/>
        <w:spacing w:line="259" w:lineRule="auto" w:before="165"/>
        <w:ind w:left="1062" w:right="819" w:hanging="226"/>
      </w:pPr>
      <w:r>
        <w:rPr/>
        <w:t>POLUGODIŠNJI IZVJEŠTAJ O IZVRŠENJU FINANCIJSKOG PLANA</w:t>
      </w:r>
      <w:r>
        <w:rPr>
          <w:spacing w:val="-57"/>
        </w:rPr>
        <w:t> </w:t>
      </w:r>
      <w:r>
        <w:rPr/>
        <w:t>KNJIŽNICE</w:t>
      </w:r>
      <w:r>
        <w:rPr>
          <w:spacing w:val="-3"/>
        </w:rPr>
        <w:t> </w:t>
      </w:r>
      <w:r>
        <w:rPr/>
        <w:t>JURJA</w:t>
      </w:r>
      <w:r>
        <w:rPr>
          <w:spacing w:val="-2"/>
        </w:rPr>
        <w:t> </w:t>
      </w:r>
      <w:r>
        <w:rPr/>
        <w:t>BARAKOVIĆA</w:t>
      </w:r>
      <w:r>
        <w:rPr>
          <w:spacing w:val="2"/>
        </w:rPr>
        <w:t> </w:t>
      </w:r>
      <w:r>
        <w:rPr/>
        <w:t>RAŽANAC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</w:p>
    <w:p>
      <w:pPr>
        <w:pStyle w:val="BodyText"/>
        <w:rPr>
          <w:b/>
          <w:sz w:val="22"/>
        </w:rPr>
      </w:pPr>
    </w:p>
    <w:p>
      <w:pPr>
        <w:spacing w:line="388" w:lineRule="auto" w:before="0"/>
        <w:ind w:left="4140" w:right="3972" w:hanging="149"/>
        <w:jc w:val="left"/>
        <w:rPr>
          <w:b/>
          <w:sz w:val="24"/>
        </w:rPr>
      </w:pPr>
      <w:r>
        <w:rPr>
          <w:b/>
          <w:sz w:val="24"/>
        </w:rPr>
        <w:t>I. OPĆI DIO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Članak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I.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Polugodišnji</w:t>
      </w:r>
      <w:r>
        <w:rPr>
          <w:spacing w:val="38"/>
          <w:sz w:val="22"/>
        </w:rPr>
        <w:t> </w:t>
      </w:r>
      <w:r>
        <w:rPr>
          <w:sz w:val="22"/>
        </w:rPr>
        <w:t>izvještaj</w:t>
      </w:r>
      <w:r>
        <w:rPr>
          <w:spacing w:val="20"/>
          <w:sz w:val="22"/>
        </w:rPr>
        <w:t> </w:t>
      </w:r>
      <w:r>
        <w:rPr>
          <w:sz w:val="22"/>
        </w:rPr>
        <w:t>o</w:t>
      </w:r>
      <w:r>
        <w:rPr>
          <w:spacing w:val="17"/>
          <w:sz w:val="22"/>
        </w:rPr>
        <w:t> </w:t>
      </w:r>
      <w:r>
        <w:rPr>
          <w:sz w:val="22"/>
        </w:rPr>
        <w:t>izvršenju</w:t>
      </w:r>
      <w:r>
        <w:rPr>
          <w:spacing w:val="42"/>
          <w:sz w:val="22"/>
        </w:rPr>
        <w:t> </w:t>
      </w:r>
      <w:r>
        <w:rPr>
          <w:sz w:val="22"/>
        </w:rPr>
        <w:t>financijskog</w:t>
      </w:r>
      <w:r>
        <w:rPr>
          <w:spacing w:val="20"/>
          <w:sz w:val="22"/>
        </w:rPr>
        <w:t> </w:t>
      </w:r>
      <w:r>
        <w:rPr>
          <w:sz w:val="22"/>
        </w:rPr>
        <w:t>plana</w:t>
      </w:r>
      <w:r>
        <w:rPr>
          <w:spacing w:val="28"/>
          <w:sz w:val="22"/>
        </w:rPr>
        <w:t> </w:t>
      </w:r>
      <w:r>
        <w:rPr>
          <w:sz w:val="22"/>
        </w:rPr>
        <w:t>Knjižnice</w:t>
      </w:r>
      <w:r>
        <w:rPr>
          <w:spacing w:val="18"/>
          <w:sz w:val="22"/>
        </w:rPr>
        <w:t> </w:t>
      </w:r>
      <w:r>
        <w:rPr>
          <w:sz w:val="22"/>
        </w:rPr>
        <w:t>Jurja</w:t>
      </w:r>
      <w:r>
        <w:rPr>
          <w:spacing w:val="28"/>
          <w:sz w:val="22"/>
        </w:rPr>
        <w:t> </w:t>
      </w:r>
      <w:r>
        <w:rPr>
          <w:sz w:val="22"/>
        </w:rPr>
        <w:t>Barakovića</w:t>
      </w:r>
      <w:r>
        <w:rPr>
          <w:spacing w:val="30"/>
          <w:sz w:val="22"/>
        </w:rPr>
        <w:t> </w:t>
      </w:r>
      <w:r>
        <w:rPr>
          <w:sz w:val="22"/>
        </w:rPr>
        <w:t>Ražanac</w:t>
      </w:r>
      <w:r>
        <w:rPr>
          <w:spacing w:val="24"/>
          <w:sz w:val="22"/>
        </w:rPr>
        <w:t> </w:t>
      </w:r>
      <w:r>
        <w:rPr>
          <w:sz w:val="22"/>
        </w:rPr>
        <w:t>za</w:t>
      </w:r>
      <w:r>
        <w:rPr>
          <w:spacing w:val="18"/>
          <w:sz w:val="22"/>
        </w:rPr>
        <w:t> </w:t>
      </w:r>
      <w:r>
        <w:rPr>
          <w:sz w:val="22"/>
        </w:rPr>
        <w:t>2024.</w:t>
      </w:r>
      <w:r>
        <w:rPr>
          <w:spacing w:val="-52"/>
          <w:sz w:val="22"/>
        </w:rPr>
        <w:t> </w:t>
      </w:r>
      <w:r>
        <w:rPr>
          <w:sz w:val="22"/>
        </w:rPr>
        <w:t>godinu</w:t>
      </w:r>
      <w:r>
        <w:rPr>
          <w:spacing w:val="2"/>
          <w:sz w:val="22"/>
        </w:rPr>
        <w:t> </w:t>
      </w:r>
      <w:r>
        <w:rPr>
          <w:sz w:val="22"/>
        </w:rPr>
        <w:t>sadrži: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0" w:after="0"/>
        <w:ind w:left="601" w:right="0" w:hanging="424"/>
        <w:jc w:val="left"/>
        <w:rPr>
          <w:sz w:val="24"/>
        </w:rPr>
      </w:pPr>
      <w:r>
        <w:rPr>
          <w:sz w:val="24"/>
        </w:rPr>
        <w:t>sažetak</w:t>
      </w:r>
      <w:r>
        <w:rPr>
          <w:spacing w:val="-2"/>
          <w:sz w:val="24"/>
        </w:rPr>
        <w:t> </w:t>
      </w:r>
      <w:r>
        <w:rPr>
          <w:sz w:val="24"/>
        </w:rPr>
        <w:t>Računa</w:t>
      </w:r>
      <w:r>
        <w:rPr>
          <w:spacing w:val="-2"/>
          <w:sz w:val="24"/>
        </w:rPr>
        <w:t> </w:t>
      </w:r>
      <w:r>
        <w:rPr>
          <w:sz w:val="24"/>
        </w:rPr>
        <w:t>prihoda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rashoda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Računa</w:t>
      </w:r>
      <w:r>
        <w:rPr>
          <w:spacing w:val="3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21" w:after="0"/>
        <w:ind w:left="601" w:right="0" w:hanging="424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4"/>
          <w:sz w:val="24"/>
        </w:rPr>
        <w:t> </w:t>
      </w:r>
      <w:r>
        <w:rPr>
          <w:sz w:val="24"/>
        </w:rPr>
        <w:t>prihoda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rashoda i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  <w:tab w:pos="602" w:val="left" w:leader="none"/>
        </w:tabs>
        <w:spacing w:line="240" w:lineRule="auto" w:before="22" w:after="0"/>
        <w:ind w:left="601" w:right="0" w:hanging="424"/>
        <w:jc w:val="left"/>
        <w:rPr>
          <w:sz w:val="24"/>
        </w:rPr>
      </w:pPr>
      <w:r>
        <w:rPr>
          <w:sz w:val="24"/>
        </w:rPr>
        <w:t>Račun</w:t>
      </w:r>
      <w:r>
        <w:rPr>
          <w:spacing w:val="-6"/>
          <w:sz w:val="24"/>
        </w:rPr>
        <w:t> </w:t>
      </w:r>
      <w:r>
        <w:rPr>
          <w:sz w:val="24"/>
        </w:rPr>
        <w:t>financiranja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00" w:right="1300"/>
        </w:sect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716"/>
      </w:pPr>
      <w:r>
        <w:rPr/>
        <w:t>Sažetak</w:t>
      </w:r>
      <w:r>
        <w:rPr>
          <w:spacing w:val="-6"/>
        </w:rPr>
        <w:t> </w:t>
      </w:r>
      <w:r>
        <w:rPr/>
        <w:t>Računa</w:t>
      </w:r>
      <w:r>
        <w:rPr>
          <w:spacing w:val="-2"/>
        </w:rPr>
        <w:t> </w:t>
      </w:r>
      <w:r>
        <w:rPr/>
        <w:t>prihoda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rashoda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Račun</w:t>
      </w:r>
      <w:r>
        <w:rPr>
          <w:spacing w:val="-5"/>
        </w:rPr>
        <w:t> </w:t>
      </w:r>
      <w:r>
        <w:rPr/>
        <w:t>financiranja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2127"/>
        <w:gridCol w:w="2271"/>
        <w:gridCol w:w="2128"/>
        <w:gridCol w:w="1133"/>
        <w:gridCol w:w="1134"/>
      </w:tblGrid>
      <w:tr>
        <w:trPr>
          <w:trHeight w:val="513" w:hRule="atLeast"/>
        </w:trPr>
        <w:tc>
          <w:tcPr>
            <w:tcW w:w="14209" w:type="dxa"/>
            <w:gridSpan w:val="6"/>
            <w:shd w:val="clear" w:color="auto" w:fill="ADAAAA"/>
          </w:tcPr>
          <w:p>
            <w:pPr>
              <w:pStyle w:val="TableParagraph"/>
              <w:ind w:left="5502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RAČUN PRIHODA 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</w:tr>
      <w:tr>
        <w:trPr>
          <w:trHeight w:val="686" w:hRule="atLeast"/>
        </w:trPr>
        <w:tc>
          <w:tcPr>
            <w:tcW w:w="5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71" w:type="dxa"/>
          </w:tcPr>
          <w:p>
            <w:pPr>
              <w:pStyle w:val="TableParagraph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Plan 2024.</w:t>
            </w:r>
          </w:p>
        </w:tc>
        <w:tc>
          <w:tcPr>
            <w:tcW w:w="2128" w:type="dxa"/>
          </w:tcPr>
          <w:p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133" w:type="dxa"/>
          </w:tcPr>
          <w:p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4" w:type="dxa"/>
          </w:tcPr>
          <w:p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301" w:hRule="atLeast"/>
        </w:trPr>
        <w:tc>
          <w:tcPr>
            <w:tcW w:w="5416" w:type="dxa"/>
          </w:tcPr>
          <w:p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18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25.139,61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26.779,67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106,52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42,51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25.139,61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26.779,67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106,52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42,51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UKUPNO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20.067,49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25.383,56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126,49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40,29</w:t>
            </w:r>
          </w:p>
        </w:tc>
      </w:tr>
      <w:tr>
        <w:trPr>
          <w:trHeight w:val="302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POSLOVANJA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19.431,71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52.000,00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21.570,13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41,48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NABAVU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NEFINANCIJSKE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IMOVINE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635,78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11.000,00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3.813,43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599,80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34,67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 / MANJAK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5.072,12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1.396,11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460" w:hRule="atLeast"/>
        </w:trPr>
        <w:tc>
          <w:tcPr>
            <w:tcW w:w="14209" w:type="dxa"/>
            <w:gridSpan w:val="6"/>
            <w:shd w:val="clear" w:color="auto" w:fill="ADAAAA"/>
          </w:tcPr>
          <w:p>
            <w:pPr>
              <w:pStyle w:val="TableParagraph"/>
              <w:ind w:left="518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SAŽETAK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</w:tr>
      <w:tr>
        <w:trPr>
          <w:trHeight w:val="690" w:hRule="atLeast"/>
        </w:trPr>
        <w:tc>
          <w:tcPr>
            <w:tcW w:w="5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2271" w:type="dxa"/>
          </w:tcPr>
          <w:p>
            <w:pPr>
              <w:pStyle w:val="TableParagraph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Plan 2024.</w:t>
            </w:r>
          </w:p>
        </w:tc>
        <w:tc>
          <w:tcPr>
            <w:tcW w:w="2128" w:type="dxa"/>
          </w:tcPr>
          <w:p>
            <w:pPr>
              <w:pStyle w:val="TableParagraph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I-VI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</w:p>
        </w:tc>
        <w:tc>
          <w:tcPr>
            <w:tcW w:w="1133" w:type="dxa"/>
          </w:tcPr>
          <w:p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  <w:tc>
          <w:tcPr>
            <w:tcW w:w="1134" w:type="dxa"/>
          </w:tcPr>
          <w:p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INDEKS</w:t>
            </w:r>
          </w:p>
        </w:tc>
      </w:tr>
      <w:tr>
        <w:trPr>
          <w:trHeight w:val="297" w:hRule="atLeast"/>
        </w:trPr>
        <w:tc>
          <w:tcPr>
            <w:tcW w:w="5416" w:type="dxa"/>
          </w:tcPr>
          <w:p>
            <w:pPr>
              <w:pStyle w:val="TableParagraph"/>
              <w:spacing w:line="184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18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line="18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184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84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5=4/2*100</w:t>
            </w:r>
          </w:p>
        </w:tc>
        <w:tc>
          <w:tcPr>
            <w:tcW w:w="1134" w:type="dxa"/>
          </w:tcPr>
          <w:p>
            <w:pPr>
              <w:pStyle w:val="TableParagraph"/>
              <w:spacing w:line="184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6=4/3*100</w:t>
            </w:r>
          </w:p>
        </w:tc>
      </w:tr>
      <w:tr>
        <w:trPr>
          <w:trHeight w:val="301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FINANCIJSKE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IMOVINE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ZADUŽIVANJA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316" w:hRule="atLeast"/>
        </w:trPr>
        <w:tc>
          <w:tcPr>
            <w:tcW w:w="5416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FINANCIJSKU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IMOVINU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OTPLATE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ZAJMOVA</w:t>
            </w:r>
          </w:p>
        </w:tc>
        <w:tc>
          <w:tcPr>
            <w:tcW w:w="2127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271" w:type="dxa"/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D9E1F3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RAZLIKA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PRIMITAKA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IZDATAKA</w:t>
            </w:r>
          </w:p>
        </w:tc>
        <w:tc>
          <w:tcPr>
            <w:tcW w:w="2127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271" w:type="dxa"/>
            <w:shd w:val="clear" w:color="auto" w:fill="D9E1F3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2128" w:type="dxa"/>
            <w:shd w:val="clear" w:color="auto" w:fill="D9E1F3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133" w:type="dxa"/>
            <w:shd w:val="clear" w:color="auto" w:fill="D9E1F3"/>
          </w:tcPr>
          <w:p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1134" w:type="dxa"/>
            <w:shd w:val="clear" w:color="auto" w:fill="D9E1F3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PRENESENI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-169,19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2.351,21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spacing w:before="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spacing w:before="1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297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TEKUĆEG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RAZDOBLJA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5.072,12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1.396,11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27,53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  <w:tr>
        <w:trPr>
          <w:trHeight w:val="302" w:hRule="atLeast"/>
        </w:trPr>
        <w:tc>
          <w:tcPr>
            <w:tcW w:w="5416" w:type="dxa"/>
            <w:shd w:val="clear" w:color="auto" w:fill="B4C5E7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PRIJENOS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VIŠKA/MANJKA U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SLIJEDEĆE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RAZDOBLJE</w:t>
            </w:r>
          </w:p>
        </w:tc>
        <w:tc>
          <w:tcPr>
            <w:tcW w:w="2127" w:type="dxa"/>
            <w:shd w:val="clear" w:color="auto" w:fill="B4C5E7"/>
          </w:tcPr>
          <w:p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4.902,93</w:t>
            </w:r>
          </w:p>
        </w:tc>
        <w:tc>
          <w:tcPr>
            <w:tcW w:w="2271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  <w:tc>
          <w:tcPr>
            <w:tcW w:w="2128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3.747,32</w:t>
            </w:r>
          </w:p>
        </w:tc>
        <w:tc>
          <w:tcPr>
            <w:tcW w:w="1133" w:type="dxa"/>
            <w:shd w:val="clear" w:color="auto" w:fill="B4C5E7"/>
          </w:tcPr>
          <w:p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76,43</w:t>
            </w:r>
          </w:p>
        </w:tc>
        <w:tc>
          <w:tcPr>
            <w:tcW w:w="1134" w:type="dxa"/>
            <w:shd w:val="clear" w:color="auto" w:fill="B4C5E7"/>
          </w:tcPr>
          <w:p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/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700" w:right="1700"/>
        </w:sectPr>
      </w:pPr>
    </w:p>
    <w:p>
      <w:pPr>
        <w:spacing w:before="73"/>
        <w:ind w:left="4225" w:right="3809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II.</w:t>
      </w:r>
    </w:p>
    <w:p>
      <w:pPr>
        <w:spacing w:before="18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prihoda 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rashoda sastoji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5" w:lineRule="exact" w:before="89" w:after="0"/>
        <w:ind w:left="322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prihodima i</w:t>
      </w:r>
      <w:r>
        <w:rPr>
          <w:spacing w:val="-13"/>
          <w:sz w:val="24"/>
        </w:rPr>
        <w:t> </w:t>
      </w:r>
      <w:r>
        <w:rPr>
          <w:sz w:val="24"/>
        </w:rPr>
        <w:t>rashodima</w:t>
      </w:r>
      <w:r>
        <w:rPr>
          <w:spacing w:val="-5"/>
          <w:sz w:val="24"/>
        </w:rPr>
        <w:t> </w:t>
      </w:r>
      <w:r>
        <w:rPr>
          <w:sz w:val="24"/>
        </w:rPr>
        <w:t>prema</w:t>
      </w:r>
      <w:r>
        <w:rPr>
          <w:spacing w:val="-5"/>
          <w:sz w:val="24"/>
        </w:rPr>
        <w:t> </w:t>
      </w:r>
      <w:r>
        <w:rPr>
          <w:sz w:val="24"/>
        </w:rPr>
        <w:t>ekonomskoj</w:t>
      </w:r>
      <w:r>
        <w:rPr>
          <w:spacing w:val="-12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prihodima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rashodima</w:t>
      </w:r>
      <w:r>
        <w:rPr>
          <w:spacing w:val="-7"/>
          <w:sz w:val="24"/>
        </w:rPr>
        <w:t> </w:t>
      </w:r>
      <w:r>
        <w:rPr>
          <w:sz w:val="24"/>
        </w:rPr>
        <w:t>prema</w:t>
      </w:r>
      <w:r>
        <w:rPr>
          <w:spacing w:val="-2"/>
          <w:sz w:val="24"/>
        </w:rPr>
        <w:t> </w:t>
      </w:r>
      <w:r>
        <w:rPr>
          <w:sz w:val="24"/>
        </w:rPr>
        <w:t>izvorima</w:t>
      </w:r>
      <w:r>
        <w:rPr>
          <w:spacing w:val="-2"/>
          <w:sz w:val="24"/>
        </w:rPr>
        <w:t> </w:t>
      </w:r>
      <w:r>
        <w:rPr>
          <w:sz w:val="24"/>
        </w:rPr>
        <w:t>financiranja,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3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rashodima</w:t>
      </w:r>
      <w:r>
        <w:rPr>
          <w:spacing w:val="-6"/>
          <w:sz w:val="24"/>
        </w:rPr>
        <w:t> </w:t>
      </w:r>
      <w:r>
        <w:rPr>
          <w:sz w:val="24"/>
        </w:rPr>
        <w:t>prema</w:t>
      </w:r>
      <w:r>
        <w:rPr>
          <w:spacing w:val="-1"/>
          <w:sz w:val="24"/>
        </w:rPr>
        <w:t> </w:t>
      </w:r>
      <w:r>
        <w:rPr>
          <w:sz w:val="24"/>
        </w:rPr>
        <w:t>funkcijskoj</w:t>
      </w:r>
      <w:r>
        <w:rPr>
          <w:spacing w:val="-13"/>
          <w:sz w:val="24"/>
        </w:rPr>
        <w:t> </w:t>
      </w:r>
      <w:r>
        <w:rPr>
          <w:sz w:val="24"/>
        </w:rPr>
        <w:t>klasifikaciji.</w:t>
      </w:r>
    </w:p>
    <w:p>
      <w:pPr>
        <w:pStyle w:val="BodyText"/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Račun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financiranja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sastoji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7"/>
          <w:sz w:val="24"/>
        </w:rPr>
        <w:t> </w:t>
      </w:r>
      <w:r>
        <w:rPr>
          <w:sz w:val="24"/>
        </w:rPr>
        <w:t>računa</w:t>
      </w:r>
      <w:r>
        <w:rPr>
          <w:spacing w:val="-3"/>
          <w:sz w:val="24"/>
        </w:rPr>
        <w:t> </w:t>
      </w:r>
      <w:r>
        <w:rPr>
          <w:sz w:val="24"/>
        </w:rPr>
        <w:t>financiranja</w:t>
      </w:r>
      <w:r>
        <w:rPr>
          <w:spacing w:val="-7"/>
          <w:sz w:val="24"/>
        </w:rPr>
        <w:t> </w:t>
      </w:r>
      <w:r>
        <w:rPr>
          <w:sz w:val="24"/>
        </w:rPr>
        <w:t>prema</w:t>
      </w:r>
      <w:r>
        <w:rPr>
          <w:spacing w:val="-7"/>
          <w:sz w:val="24"/>
        </w:rPr>
        <w:t> </w:t>
      </w:r>
      <w:r>
        <w:rPr>
          <w:sz w:val="24"/>
        </w:rPr>
        <w:t>ekonomskoj</w:t>
      </w:r>
      <w:r>
        <w:rPr>
          <w:spacing w:val="-10"/>
          <w:sz w:val="24"/>
        </w:rPr>
        <w:t> </w:t>
      </w:r>
      <w:r>
        <w:rPr>
          <w:sz w:val="24"/>
        </w:rPr>
        <w:t>klasifikaciji,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75" w:lineRule="exact" w:before="0" w:after="0"/>
        <w:ind w:left="260" w:right="0" w:hanging="145"/>
        <w:jc w:val="left"/>
        <w:rPr>
          <w:sz w:val="24"/>
        </w:rPr>
      </w:pPr>
      <w:r>
        <w:rPr>
          <w:sz w:val="24"/>
        </w:rPr>
        <w:t>izvještaja</w:t>
      </w:r>
      <w:r>
        <w:rPr>
          <w:spacing w:val="-9"/>
          <w:sz w:val="24"/>
        </w:rPr>
        <w:t> </w:t>
      </w:r>
      <w:r>
        <w:rPr>
          <w:sz w:val="24"/>
        </w:rPr>
        <w:t>računa</w:t>
      </w:r>
      <w:r>
        <w:rPr>
          <w:spacing w:val="-3"/>
          <w:sz w:val="24"/>
        </w:rPr>
        <w:t> </w:t>
      </w:r>
      <w:r>
        <w:rPr>
          <w:sz w:val="24"/>
        </w:rPr>
        <w:t>financiranja</w:t>
      </w:r>
      <w:r>
        <w:rPr>
          <w:spacing w:val="-8"/>
          <w:sz w:val="24"/>
        </w:rPr>
        <w:t> </w:t>
      </w:r>
      <w:r>
        <w:rPr>
          <w:sz w:val="24"/>
        </w:rPr>
        <w:t>prema</w:t>
      </w:r>
      <w:r>
        <w:rPr>
          <w:spacing w:val="-4"/>
          <w:sz w:val="24"/>
        </w:rPr>
        <w:t> </w:t>
      </w:r>
      <w:r>
        <w:rPr>
          <w:sz w:val="24"/>
        </w:rPr>
        <w:t>izvorima</w:t>
      </w:r>
      <w:r>
        <w:rPr>
          <w:spacing w:val="-4"/>
          <w:sz w:val="24"/>
        </w:rPr>
        <w:t> </w:t>
      </w:r>
      <w:r>
        <w:rPr>
          <w:sz w:val="24"/>
        </w:rPr>
        <w:t>financiranja.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top="1340" w:bottom="280" w:left="1300" w:right="1720"/>
        </w:sectPr>
      </w:pPr>
    </w:p>
    <w:p>
      <w:pPr>
        <w:spacing w:before="70"/>
        <w:ind w:left="16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9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55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spacing w:before="27"/>
        <w:ind w:left="16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6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after="0"/>
        <w:jc w:val="left"/>
        <w:rPr>
          <w:sz w:val="20"/>
        </w:rPr>
        <w:sectPr>
          <w:pgSz w:w="11910" w:h="16840"/>
          <w:pgMar w:top="320" w:bottom="280" w:left="300" w:right="360"/>
          <w:cols w:num="2" w:equalWidth="0">
            <w:col w:w="3283" w:space="737"/>
            <w:col w:w="7230"/>
          </w:cols>
        </w:sectPr>
      </w:pPr>
    </w:p>
    <w:p>
      <w:pPr>
        <w:spacing w:before="24"/>
        <w:ind w:left="1745" w:right="1745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spacing w:before="116"/>
        <w:ind w:left="203" w:right="0" w:firstLine="0"/>
        <w:jc w:val="left"/>
        <w:rPr>
          <w:b/>
          <w:sz w:val="20"/>
        </w:rPr>
      </w:pPr>
      <w:r>
        <w:rPr/>
        <w:pict>
          <v:group style="position:absolute;margin-left:450pt;margin-top:7.215928pt;width:121.8pt;height:28.6pt;mso-position-horizontal-relative:page;mso-position-vertical-relative:paragraph;z-index:15728640" coordorigin="9000,144" coordsize="2436,572">
            <v:shape style="position:absolute;left:9000;top:144;width:2434;height:572" coordorigin="9000,144" coordsize="2434,572" path="m10034,161l9000,161,9000,716,10034,716,10034,161xm10723,144l10094,144,10094,699,10723,699,10723,144xm11434,161l10769,161,10769,716,11434,716,11434,161xe" filled="true" fillcolor="#effd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036;top:147;width:2367;height:315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  <w:r>
                      <w:rPr>
                        <w:spacing w:val="18"/>
                        <w:sz w:val="16"/>
                      </w:rPr>
                      <w:t> </w:t>
                    </w:r>
                    <w:r>
                      <w:rPr>
                        <w:position w:val="3"/>
                        <w:sz w:val="14"/>
                      </w:rPr>
                      <w:t>Ostvarenje</w:t>
                    </w:r>
                    <w:r>
                      <w:rPr>
                        <w:spacing w:val="29"/>
                        <w:position w:val="3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14"/>
                      </w:rPr>
                      <w:t>Ostvarenje</w:t>
                    </w:r>
                  </w:p>
                  <w:p>
                    <w:pPr>
                      <w:spacing w:line="142" w:lineRule="exact" w:before="0"/>
                      <w:ind w:left="1175" w:right="79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2024./</w:t>
                    </w:r>
                  </w:p>
                </w:txbxContent>
              </v:textbox>
              <w10:wrap type="none"/>
            </v:shape>
            <v:shape style="position:absolute;left:9666;top:344;width:387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824;top:325;width:612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250;top:469;width:334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7.720032pt;margin-top:8.05593pt;width:59.2pt;height:329.9pt;mso-position-horizontal-relative:page;mso-position-vertical-relative:paragraph;z-index:-17635840" coordorigin="7754,161" coordsize="1184,6598">
            <v:shape style="position:absolute;left:7754;top:6204;width:1184;height:555" type="#_x0000_t202" filled="true" fillcolor="#effdff" stroked="false">
              <v:textbox inset="0,0,0,0">
                <w:txbxContent>
                  <w:p>
                    <w:pPr>
                      <w:spacing w:line="179" w:lineRule="exact" w:before="0"/>
                      <w:ind w:left="48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v:fill type="solid"/>
              <w10:wrap type="none"/>
            </v:shape>
            <v:shape style="position:absolute;left:7754;top:715;width:1184;height:548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tabs>
                        <w:tab w:pos="530" w:val="left" w:leader="none"/>
                      </w:tabs>
                      <w:spacing w:before="14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  <w:shd w:fill="A1FDCF" w:color="auto" w:val="clear"/>
                      </w:rPr>
                      <w:t> </w:t>
                    </w:r>
                    <w:r>
                      <w:rPr>
                        <w:sz w:val="16"/>
                        <w:shd w:fill="A1FDCF" w:color="auto" w:val="clear"/>
                      </w:rPr>
                      <w:tab/>
                    </w:r>
                    <w:r>
                      <w:rPr>
                        <w:sz w:val="16"/>
                        <w:shd w:fill="A1FDCF" w:color="auto" w:val="clear"/>
                      </w:rPr>
                      <w:t>63.000,00</w:t>
                    </w:r>
                  </w:p>
                </w:txbxContent>
              </v:textbox>
              <w10:wrap type="none"/>
            </v:shape>
            <v:shape style="position:absolute;left:7754;top:161;width:1184;height:555" type="#_x0000_t202" filled="true" fillcolor="#effdff" stroked="false">
              <v:textbox inset="0,0,0,0">
                <w:txbxContent>
                  <w:p>
                    <w:pPr>
                      <w:spacing w:line="179" w:lineRule="exact" w:before="0"/>
                      <w:ind w:left="48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324.720001pt;margin-top:8.05593pt;width:59.2pt;height:27.75pt;mso-position-horizontal-relative:page;mso-position-vertical-relative:paragraph;z-index:15730688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0" w:right="-15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Ostvarenje</w:t>
                  </w:r>
                  <w:r>
                    <w:rPr>
                      <w:spacing w:val="-10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sz w:val="20"/>
        </w:rPr>
        <w:t>PRIHODI</w:t>
      </w:r>
    </w:p>
    <w:p>
      <w:pPr>
        <w:tabs>
          <w:tab w:pos="5908" w:val="left" w:leader="none"/>
        </w:tabs>
        <w:spacing w:before="128"/>
        <w:ind w:left="14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pStyle w:val="BodyText"/>
        <w:spacing w:before="2"/>
        <w:rPr>
          <w:sz w:val="22"/>
        </w:rPr>
      </w:pPr>
    </w:p>
    <w:p>
      <w:pPr>
        <w:tabs>
          <w:tab w:pos="1019" w:val="left" w:leader="none"/>
          <w:tab w:pos="6134" w:val="left" w:leader="none"/>
          <w:tab w:pos="6724" w:val="left" w:leader="none"/>
          <w:tab w:pos="8714" w:val="left" w:leader="none"/>
          <w:tab w:pos="9244" w:val="left" w:leader="none"/>
        </w:tabs>
        <w:spacing w:before="96" w:after="33"/>
        <w:ind w:left="13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6</w:t>
      </w:r>
      <w:r>
        <w:rPr>
          <w:sz w:val="16"/>
        </w:rPr>
        <w:tab/>
      </w:r>
      <w:r>
        <w:rPr>
          <w:position w:val="1"/>
          <w:sz w:val="16"/>
          <w:shd w:fill="A1FDCF" w:color="auto" w:val="clear"/>
        </w:rPr>
        <w:t>PRIHODI</w:t>
      </w:r>
      <w:r>
        <w:rPr>
          <w:spacing w:val="-10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POSLOVANJA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25.139,61</w:t>
      </w:r>
      <w:r>
        <w:rPr>
          <w:sz w:val="16"/>
        </w:rPr>
        <w:tab/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26.779,67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10"/>
          <w:sz w:val="16"/>
          <w:shd w:fill="A1FDCF" w:color="auto" w:val="clear"/>
        </w:rPr>
        <w:t> </w:t>
      </w:r>
      <w:r>
        <w:rPr>
          <w:w w:val="95"/>
          <w:sz w:val="14"/>
          <w:shd w:fill="A1FDCF" w:color="auto" w:val="clear"/>
        </w:rPr>
        <w:t>106,52</w:t>
      </w:r>
      <w:r>
        <w:rPr>
          <w:spacing w:val="36"/>
          <w:sz w:val="14"/>
        </w:rPr>
        <w:t> </w:t>
      </w:r>
      <w:r>
        <w:rPr>
          <w:spacing w:val="36"/>
          <w:sz w:val="14"/>
          <w:shd w:fill="A1FDCF" w:color="auto" w:val="clear"/>
        </w:rPr>
        <w:t>  </w:t>
      </w:r>
      <w:r>
        <w:rPr>
          <w:spacing w:val="36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42,51</w:t>
      </w: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44"/>
        <w:gridCol w:w="1516"/>
        <w:gridCol w:w="1260"/>
        <w:gridCol w:w="1025"/>
        <w:gridCol w:w="626"/>
        <w:gridCol w:w="526"/>
      </w:tblGrid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INOZEMSTVA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SUBJEK.UNUTAR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OPĆE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1516" w:type="dxa"/>
          </w:tcPr>
          <w:p>
            <w:pPr>
              <w:pStyle w:val="TableParagraph"/>
              <w:spacing w:line="164" w:lineRule="exact" w:before="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4.207,99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64" w:lineRule="exact" w:before="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626" w:type="dxa"/>
          </w:tcPr>
          <w:p>
            <w:pPr>
              <w:pStyle w:val="TableParagraph"/>
              <w:spacing w:line="150" w:lineRule="exact" w:before="20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90,30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 w:before="20"/>
              <w:ind w:left="136" w:right="25"/>
              <w:jc w:val="center"/>
              <w:rPr>
                <w:sz w:val="14"/>
              </w:rPr>
            </w:pPr>
            <w:r>
              <w:rPr>
                <w:sz w:val="14"/>
              </w:rPr>
              <w:t>54,29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POMOĆI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PROR.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KOR.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IZ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PRORAČIUNA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KOJI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IMA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NIJE</w:t>
            </w:r>
            <w:r>
              <w:rPr>
                <w:spacing w:val="-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NADLEŽAN</w:t>
              <w:tab/>
            </w:r>
          </w:p>
        </w:tc>
        <w:tc>
          <w:tcPr>
            <w:tcW w:w="1516" w:type="dxa"/>
          </w:tcPr>
          <w:p>
            <w:pPr>
              <w:pStyle w:val="TableParagraph"/>
              <w:spacing w:before="5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4.207,99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626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90,30</w:t>
            </w:r>
          </w:p>
        </w:tc>
        <w:tc>
          <w:tcPr>
            <w:tcW w:w="526" w:type="dxa"/>
          </w:tcPr>
          <w:p>
            <w:pPr>
              <w:pStyle w:val="TableParagraph"/>
              <w:spacing w:before="69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6362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pomoći pror. kor.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nenadležnog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4.207,99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3.800,00</w:t>
            </w:r>
          </w:p>
        </w:tc>
        <w:tc>
          <w:tcPr>
            <w:tcW w:w="626" w:type="dxa"/>
          </w:tcPr>
          <w:p>
            <w:pPr>
              <w:pStyle w:val="TableParagraph"/>
              <w:spacing w:before="44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90,30</w:t>
            </w:r>
          </w:p>
        </w:tc>
        <w:tc>
          <w:tcPr>
            <w:tcW w:w="526" w:type="dxa"/>
          </w:tcPr>
          <w:p>
            <w:pPr>
              <w:pStyle w:val="TableParagraph"/>
              <w:spacing w:before="44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41" w:type="dxa"/>
          </w:tcPr>
          <w:p>
            <w:pPr>
              <w:pStyle w:val="TableParagraph"/>
              <w:spacing w:line="155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144" w:type="dxa"/>
            <w:tcBorders>
              <w:bottom w:val="single" w:sz="24" w:space="0" w:color="FFFFFF"/>
            </w:tcBorders>
            <w:shd w:val="clear" w:color="auto" w:fill="C6DFFF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516" w:type="dxa"/>
          </w:tcPr>
          <w:p>
            <w:pPr>
              <w:pStyle w:val="TableParagraph"/>
              <w:spacing w:line="155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55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55" w:lineRule="exact" w:before="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141" w:lineRule="exact" w:before="20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89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5"/>
              <w:ind w:left="5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144" w:type="dxa"/>
            <w:tcBorders>
              <w:top w:val="single" w:sz="24" w:space="0" w:color="FFFFFF"/>
            </w:tcBorders>
            <w:shd w:val="clear" w:color="auto" w:fill="C6DFFF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ADMIN.PRISTOJBI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POSEB.PROPISIM</w:t>
            </w:r>
          </w:p>
        </w:tc>
        <w:tc>
          <w:tcPr>
            <w:tcW w:w="1516" w:type="dxa"/>
          </w:tcPr>
          <w:p>
            <w:pPr>
              <w:pStyle w:val="TableParagraph"/>
              <w:spacing w:line="164" w:lineRule="exact" w:before="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1.941,68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3.675,00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64" w:lineRule="exact" w:before="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1.562,40</w:t>
            </w:r>
          </w:p>
        </w:tc>
        <w:tc>
          <w:tcPr>
            <w:tcW w:w="626" w:type="dxa"/>
          </w:tcPr>
          <w:p>
            <w:pPr>
              <w:pStyle w:val="TableParagraph"/>
              <w:spacing w:line="150" w:lineRule="exact" w:before="19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80,47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 w:before="19"/>
              <w:ind w:left="136" w:right="25"/>
              <w:jc w:val="center"/>
              <w:rPr>
                <w:sz w:val="14"/>
              </w:rPr>
            </w:pPr>
            <w:r>
              <w:rPr>
                <w:sz w:val="14"/>
              </w:rPr>
              <w:t>42,51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PRIHODI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POSEBNIM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PROPISIMA</w:t>
              <w:tab/>
            </w:r>
          </w:p>
        </w:tc>
        <w:tc>
          <w:tcPr>
            <w:tcW w:w="1516" w:type="dxa"/>
          </w:tcPr>
          <w:p>
            <w:pPr>
              <w:pStyle w:val="TableParagraph"/>
              <w:spacing w:before="5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1.941,68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1.562,40</w:t>
            </w:r>
          </w:p>
        </w:tc>
        <w:tc>
          <w:tcPr>
            <w:tcW w:w="626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80,47</w:t>
            </w:r>
          </w:p>
        </w:tc>
        <w:tc>
          <w:tcPr>
            <w:tcW w:w="526" w:type="dxa"/>
          </w:tcPr>
          <w:p>
            <w:pPr>
              <w:pStyle w:val="TableParagraph"/>
              <w:spacing w:before="69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6526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O 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nespomenuti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1.941,68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1.562,40</w:t>
            </w:r>
          </w:p>
        </w:tc>
        <w:tc>
          <w:tcPr>
            <w:tcW w:w="626" w:type="dxa"/>
          </w:tcPr>
          <w:p>
            <w:pPr>
              <w:pStyle w:val="TableParagraph"/>
              <w:spacing w:before="44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80,47</w:t>
            </w:r>
          </w:p>
        </w:tc>
        <w:tc>
          <w:tcPr>
            <w:tcW w:w="526" w:type="dxa"/>
          </w:tcPr>
          <w:p>
            <w:pPr>
              <w:pStyle w:val="TableParagraph"/>
              <w:spacing w:before="44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PRIH.OD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PRODAJE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PROIZV.ROBE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USLUGA,DONACIJA</w:t>
            </w:r>
          </w:p>
        </w:tc>
        <w:tc>
          <w:tcPr>
            <w:tcW w:w="1516" w:type="dxa"/>
          </w:tcPr>
          <w:p>
            <w:pPr>
              <w:pStyle w:val="TableParagraph"/>
              <w:spacing w:line="164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64" w:lineRule="exact" w:before="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6" w:type="dxa"/>
          </w:tcPr>
          <w:p>
            <w:pPr>
              <w:pStyle w:val="TableParagraph"/>
              <w:spacing w:line="150" w:lineRule="exact" w:before="20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 w:before="20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DONACIJE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OD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PRAVNIH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FIZ.OSOBA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IZVAN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OPĆ.PROR</w:t>
              <w:tab/>
            </w:r>
          </w:p>
        </w:tc>
        <w:tc>
          <w:tcPr>
            <w:tcW w:w="1516" w:type="dxa"/>
          </w:tcPr>
          <w:p>
            <w:pPr>
              <w:pStyle w:val="TableParagraph"/>
              <w:spacing w:before="5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6" w:type="dxa"/>
          </w:tcPr>
          <w:p>
            <w:pPr>
              <w:pStyle w:val="TableParagraph"/>
              <w:spacing w:before="69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69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6632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265,45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6" w:type="dxa"/>
          </w:tcPr>
          <w:p>
            <w:pPr>
              <w:pStyle w:val="TableParagraph"/>
              <w:spacing w:before="44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44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5144" w:type="dxa"/>
            <w:shd w:val="clear" w:color="auto" w:fill="C6DFFF"/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516" w:type="dxa"/>
          </w:tcPr>
          <w:p>
            <w:pPr>
              <w:pStyle w:val="TableParagraph"/>
              <w:spacing w:line="164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18.724,49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51.420,00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64" w:lineRule="exact" w:before="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21.417,27</w:t>
            </w:r>
          </w:p>
        </w:tc>
        <w:tc>
          <w:tcPr>
            <w:tcW w:w="626" w:type="dxa"/>
          </w:tcPr>
          <w:p>
            <w:pPr>
              <w:pStyle w:val="TableParagraph"/>
              <w:spacing w:line="150" w:lineRule="exact" w:before="20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114,38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 w:before="20"/>
              <w:ind w:left="136" w:right="25"/>
              <w:jc w:val="center"/>
              <w:rPr>
                <w:sz w:val="14"/>
              </w:rPr>
            </w:pPr>
            <w:r>
              <w:rPr>
                <w:sz w:val="14"/>
              </w:rPr>
              <w:t>41,65</w:t>
            </w:r>
          </w:p>
        </w:tc>
      </w:tr>
      <w:tr>
        <w:trPr>
          <w:trHeight w:val="264" w:hRule="atLeast"/>
        </w:trPr>
        <w:tc>
          <w:tcPr>
            <w:tcW w:w="741" w:type="dxa"/>
          </w:tcPr>
          <w:p>
            <w:pPr>
              <w:pStyle w:val="TableParagraph"/>
              <w:spacing w:before="56"/>
              <w:ind w:left="184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5144" w:type="dxa"/>
          </w:tcPr>
          <w:p>
            <w:pPr>
              <w:pStyle w:val="TableParagraph"/>
              <w:tabs>
                <w:tab w:pos="5114" w:val="left" w:leader="none"/>
              </w:tabs>
              <w:spacing w:before="52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Prih.iz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prorač.za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finan.redovne djel.korisn.pr</w:t>
              <w:tab/>
            </w:r>
          </w:p>
        </w:tc>
        <w:tc>
          <w:tcPr>
            <w:tcW w:w="1516" w:type="dxa"/>
          </w:tcPr>
          <w:p>
            <w:pPr>
              <w:pStyle w:val="TableParagraph"/>
              <w:spacing w:before="56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18.724,49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21.417,27</w:t>
            </w:r>
          </w:p>
        </w:tc>
        <w:tc>
          <w:tcPr>
            <w:tcW w:w="626" w:type="dxa"/>
          </w:tcPr>
          <w:p>
            <w:pPr>
              <w:pStyle w:val="TableParagraph"/>
              <w:spacing w:before="69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114,38</w:t>
            </w:r>
          </w:p>
        </w:tc>
        <w:tc>
          <w:tcPr>
            <w:tcW w:w="526" w:type="dxa"/>
          </w:tcPr>
          <w:p>
            <w:pPr>
              <w:pStyle w:val="TableParagraph"/>
              <w:spacing w:before="69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6711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financiranje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rashoda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18.165,64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21.417,27</w:t>
            </w:r>
          </w:p>
        </w:tc>
        <w:tc>
          <w:tcPr>
            <w:tcW w:w="626" w:type="dxa"/>
          </w:tcPr>
          <w:p>
            <w:pPr>
              <w:pStyle w:val="TableParagraph"/>
              <w:spacing w:before="44"/>
              <w:ind w:right="106"/>
              <w:jc w:val="right"/>
              <w:rPr>
                <w:sz w:val="14"/>
              </w:rPr>
            </w:pPr>
            <w:r>
              <w:rPr>
                <w:sz w:val="14"/>
              </w:rPr>
              <w:t>117,90</w:t>
            </w:r>
          </w:p>
        </w:tc>
        <w:tc>
          <w:tcPr>
            <w:tcW w:w="526" w:type="dxa"/>
          </w:tcPr>
          <w:p>
            <w:pPr>
              <w:pStyle w:val="TableParagraph"/>
              <w:spacing w:before="44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1" w:type="dxa"/>
          </w:tcPr>
          <w:p>
            <w:pPr>
              <w:pStyle w:val="TableParagraph"/>
              <w:spacing w:before="31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6712</w:t>
            </w:r>
          </w:p>
        </w:tc>
        <w:tc>
          <w:tcPr>
            <w:tcW w:w="5144" w:type="dxa"/>
          </w:tcPr>
          <w:p>
            <w:pPr>
              <w:pStyle w:val="TableParagraph"/>
              <w:spacing w:before="19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financ.rash.za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nefinan.imov.</w:t>
            </w:r>
          </w:p>
        </w:tc>
        <w:tc>
          <w:tcPr>
            <w:tcW w:w="1516" w:type="dxa"/>
          </w:tcPr>
          <w:p>
            <w:pPr>
              <w:pStyle w:val="TableParagraph"/>
              <w:spacing w:before="31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558,85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31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6" w:type="dxa"/>
          </w:tcPr>
          <w:p>
            <w:pPr>
              <w:pStyle w:val="TableParagraph"/>
              <w:spacing w:before="44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44"/>
              <w:ind w:left="205" w:right="25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4" w:type="dxa"/>
          </w:tcPr>
          <w:p>
            <w:pPr>
              <w:pStyle w:val="TableParagraph"/>
              <w:spacing w:line="210" w:lineRule="exact" w:before="87"/>
              <w:ind w:left="3180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4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PRIHODI:</w:t>
            </w:r>
          </w:p>
        </w:tc>
        <w:tc>
          <w:tcPr>
            <w:tcW w:w="1516" w:type="dxa"/>
          </w:tcPr>
          <w:p>
            <w:pPr>
              <w:pStyle w:val="TableParagraph"/>
              <w:spacing w:before="93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25.139,61</w:t>
            </w:r>
          </w:p>
        </w:tc>
        <w:tc>
          <w:tcPr>
            <w:tcW w:w="1260" w:type="dxa"/>
          </w:tcPr>
          <w:p>
            <w:pPr>
              <w:pStyle w:val="TableParagraph"/>
              <w:spacing w:before="93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93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26.779,67</w:t>
            </w:r>
          </w:p>
        </w:tc>
        <w:tc>
          <w:tcPr>
            <w:tcW w:w="626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106,52</w:t>
            </w:r>
          </w:p>
        </w:tc>
        <w:tc>
          <w:tcPr>
            <w:tcW w:w="526" w:type="dxa"/>
          </w:tcPr>
          <w:p>
            <w:pPr>
              <w:pStyle w:val="TableParagraph"/>
              <w:spacing w:before="93"/>
              <w:ind w:left="82" w:right="25"/>
              <w:jc w:val="center"/>
              <w:rPr>
                <w:sz w:val="16"/>
              </w:rPr>
            </w:pPr>
            <w:r>
              <w:rPr>
                <w:sz w:val="16"/>
              </w:rPr>
              <w:t>42,51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66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RASHODI</w:t>
      </w:r>
    </w:p>
    <w:p>
      <w:pPr>
        <w:tabs>
          <w:tab w:pos="5908" w:val="left" w:leader="none"/>
        </w:tabs>
        <w:spacing w:before="128"/>
        <w:ind w:left="14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183" w:lineRule="exact" w:before="1"/>
        <w:ind w:left="148" w:right="0" w:firstLine="0"/>
        <w:jc w:val="left"/>
        <w:rPr>
          <w:sz w:val="16"/>
        </w:rPr>
      </w:pPr>
      <w:r>
        <w:rPr>
          <w:spacing w:val="-1"/>
          <w:sz w:val="16"/>
        </w:rPr>
        <w:t>Izvršenje</w:t>
      </w:r>
      <w:r>
        <w:rPr>
          <w:spacing w:val="-9"/>
          <w:sz w:val="16"/>
        </w:rPr>
        <w:t> </w:t>
      </w:r>
      <w:r>
        <w:rPr>
          <w:sz w:val="16"/>
        </w:rPr>
        <w:t>I-VI</w:t>
      </w:r>
    </w:p>
    <w:p>
      <w:pPr>
        <w:spacing w:line="183" w:lineRule="exact" w:before="0"/>
        <w:ind w:left="664" w:right="0" w:firstLine="0"/>
        <w:jc w:val="left"/>
        <w:rPr>
          <w:sz w:val="16"/>
        </w:rPr>
      </w:pPr>
      <w:r>
        <w:rPr/>
        <w:pict>
          <v:rect style="position:absolute;margin-left:324pt;margin-top:-8.890854pt;width:59.160004pt;height:27.719971pt;mso-position-horizontal-relative:page;mso-position-vertical-relative:paragraph;z-index:-17636352" filled="true" fillcolor="#effdff" stroked="false">
            <v:fill type="solid"/>
            <w10:wrap type="none"/>
          </v:rect>
        </w:pict>
      </w:r>
      <w:r>
        <w:rPr>
          <w:sz w:val="16"/>
        </w:rPr>
        <w:t>2023.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13"/>
        <w:ind w:left="148" w:right="0" w:firstLine="0"/>
        <w:jc w:val="left"/>
        <w:rPr>
          <w:sz w:val="14"/>
        </w:rPr>
      </w:pPr>
      <w:r>
        <w:rPr>
          <w:spacing w:val="-4"/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  <w:r>
        <w:rPr>
          <w:spacing w:val="2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Izvršenje</w:t>
      </w:r>
    </w:p>
    <w:p>
      <w:pPr>
        <w:spacing w:before="0"/>
        <w:ind w:left="148" w:right="0" w:firstLine="0"/>
        <w:jc w:val="left"/>
        <w:rPr>
          <w:sz w:val="14"/>
        </w:rPr>
      </w:pPr>
      <w:r>
        <w:rPr/>
        <w:pict>
          <v:shape style="position:absolute;margin-left:450.720032pt;margin-top:-7.864853pt;width:56.3pt;height:27.75pt;mso-position-horizontal-relative:page;mso-position-vertical-relative:paragraph;z-index:15730176" type="#_x0000_t202" filled="true" fillcolor="#effdff" stroked="false">
            <v:textbox inset="0,0,0,0">
              <w:txbxContent>
                <w:p>
                  <w:pPr>
                    <w:spacing w:line="178" w:lineRule="exact" w:before="0"/>
                    <w:ind w:left="242" w:right="-15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</w:t>
                  </w:r>
                  <w:r>
                    <w:rPr>
                      <w:spacing w:val="-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I-VI</w:t>
                  </w:r>
                </w:p>
                <w:p>
                  <w:pPr>
                    <w:spacing w:line="183" w:lineRule="exact" w:before="0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</w:t>
      </w:r>
      <w:r>
        <w:rPr>
          <w:spacing w:val="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2024./</w:t>
      </w:r>
      <w:r>
        <w:rPr>
          <w:spacing w:val="39"/>
          <w:sz w:val="14"/>
          <w:shd w:fill="EFFDFF" w:color="auto" w:val="clear"/>
        </w:rPr>
        <w:t> </w:t>
      </w:r>
      <w:r>
        <w:rPr>
          <w:spacing w:val="39"/>
          <w:sz w:val="14"/>
        </w:rPr>
        <w:t> </w:t>
      </w:r>
      <w:r>
        <w:rPr>
          <w:spacing w:val="39"/>
          <w:sz w:val="14"/>
          <w:shd w:fill="EFFDFF" w:color="auto" w:val="clear"/>
        </w:rPr>
        <w:t> </w:t>
      </w:r>
      <w:r>
        <w:rPr>
          <w:spacing w:val="3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/</w:t>
      </w:r>
      <w:r>
        <w:rPr>
          <w:spacing w:val="-5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Plan</w:t>
      </w:r>
      <w:r>
        <w:rPr>
          <w:spacing w:val="-16"/>
          <w:sz w:val="14"/>
          <w:shd w:fill="EFFDFF" w:color="auto" w:val="clear"/>
        </w:rPr>
        <w:t> </w:t>
      </w:r>
    </w:p>
    <w:p>
      <w:pPr>
        <w:spacing w:before="0"/>
        <w:ind w:left="148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420" w:bottom="280" w:left="300" w:right="360"/>
          <w:cols w:num="3" w:equalWidth="0">
            <w:col w:w="5949" w:space="382"/>
            <w:col w:w="1078" w:space="2325"/>
            <w:col w:w="1516"/>
          </w:cols>
        </w:sectPr>
      </w:pPr>
    </w:p>
    <w:p>
      <w:pPr>
        <w:pStyle w:val="BodyText"/>
        <w:spacing w:before="11"/>
      </w:pPr>
    </w:p>
    <w:p>
      <w:pPr>
        <w:tabs>
          <w:tab w:pos="1019" w:val="left" w:leader="none"/>
          <w:tab w:pos="6134" w:val="left" w:leader="none"/>
          <w:tab w:pos="6724" w:val="left" w:leader="none"/>
          <w:tab w:pos="7984" w:val="left" w:leader="none"/>
          <w:tab w:pos="9244" w:val="left" w:leader="none"/>
        </w:tabs>
        <w:spacing w:before="96" w:after="33"/>
        <w:ind w:left="13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3</w:t>
      </w:r>
      <w:r>
        <w:rPr>
          <w:sz w:val="16"/>
        </w:rPr>
        <w:tab/>
      </w:r>
      <w:r>
        <w:rPr>
          <w:position w:val="1"/>
          <w:sz w:val="16"/>
          <w:shd w:fill="A1FDCF" w:color="auto" w:val="clear"/>
        </w:rPr>
        <w:t>RASHODI</w:t>
      </w:r>
      <w:r>
        <w:rPr>
          <w:spacing w:val="-9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POSLOVANJA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19.431,71</w:t>
        <w:tab/>
        <w:t>52.000,00</w:t>
        <w:tab/>
        <w:t>21.570,13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</w:t>
      </w:r>
      <w:r>
        <w:rPr>
          <w:spacing w:val="20"/>
          <w:sz w:val="16"/>
          <w:shd w:fill="A1FDCF" w:color="auto" w:val="clear"/>
        </w:rPr>
        <w:t> </w:t>
      </w:r>
      <w:r>
        <w:rPr>
          <w:spacing w:val="-2"/>
          <w:sz w:val="14"/>
          <w:shd w:fill="A1FDCF" w:color="auto" w:val="clear"/>
        </w:rPr>
        <w:t>111,00</w:t>
      </w:r>
      <w:r>
        <w:rPr>
          <w:spacing w:val="31"/>
          <w:sz w:val="14"/>
        </w:rPr>
        <w:t> </w:t>
      </w:r>
      <w:r>
        <w:rPr>
          <w:spacing w:val="31"/>
          <w:sz w:val="14"/>
          <w:shd w:fill="A1FDCF" w:color="auto" w:val="clear"/>
        </w:rPr>
        <w:t>  </w:t>
      </w:r>
      <w:r>
        <w:rPr>
          <w:spacing w:val="32"/>
          <w:sz w:val="14"/>
          <w:shd w:fill="A1FDCF" w:color="auto" w:val="clear"/>
        </w:rPr>
        <w:t> </w:t>
      </w:r>
      <w:r>
        <w:rPr>
          <w:sz w:val="14"/>
          <w:shd w:fill="A1FDCF" w:color="auto" w:val="clear"/>
        </w:rPr>
        <w:t>41,48</w:t>
      </w: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120"/>
        <w:gridCol w:w="1541"/>
        <w:gridCol w:w="1260"/>
        <w:gridCol w:w="1058"/>
        <w:gridCol w:w="620"/>
        <w:gridCol w:w="499"/>
      </w:tblGrid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120" w:type="dxa"/>
            <w:shd w:val="clear" w:color="auto" w:fill="C6DFFF"/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1" w:type="dxa"/>
          </w:tcPr>
          <w:p>
            <w:pPr>
              <w:pStyle w:val="TableParagraph"/>
              <w:spacing w:line="156" w:lineRule="exact" w:before="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14.052,88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6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16.022,40</w:t>
            </w:r>
          </w:p>
        </w:tc>
        <w:tc>
          <w:tcPr>
            <w:tcW w:w="620" w:type="dxa"/>
          </w:tcPr>
          <w:p>
            <w:pPr>
              <w:pStyle w:val="TableParagraph"/>
              <w:spacing w:line="150" w:lineRule="exact" w:before="20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114,02</w:t>
            </w:r>
          </w:p>
        </w:tc>
        <w:tc>
          <w:tcPr>
            <w:tcW w:w="499" w:type="dxa"/>
          </w:tcPr>
          <w:p>
            <w:pPr>
              <w:pStyle w:val="TableParagraph"/>
              <w:spacing w:line="150" w:lineRule="exact" w:before="2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46,66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PLAĆE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93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11.510,82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84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12.716,01</w:t>
            </w:r>
          </w:p>
        </w:tc>
        <w:tc>
          <w:tcPr>
            <w:tcW w:w="620" w:type="dxa"/>
          </w:tcPr>
          <w:p>
            <w:pPr>
              <w:pStyle w:val="TableParagraph"/>
              <w:spacing w:before="98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110,47</w:t>
            </w:r>
          </w:p>
        </w:tc>
        <w:tc>
          <w:tcPr>
            <w:tcW w:w="499" w:type="dxa"/>
          </w:tcPr>
          <w:p>
            <w:pPr>
              <w:pStyle w:val="TableParagraph"/>
              <w:spacing w:before="9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11.510,82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12.716,01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110,47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RASHODI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4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ZAPOSLENE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642,36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1.208,23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188,09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642,36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1.208,23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188,09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DOPRINOSI</w:t>
            </w:r>
            <w:r>
              <w:rPr>
                <w:spacing w:val="-9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NA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PLAĆE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1.899,70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2.098,16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110,45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1.899,70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2.098,16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110,45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190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6"/>
              <w:ind w:lef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120" w:type="dxa"/>
            <w:shd w:val="clear" w:color="auto" w:fill="C6DFFF"/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541" w:type="dxa"/>
          </w:tcPr>
          <w:p>
            <w:pPr>
              <w:pStyle w:val="TableParagraph"/>
              <w:spacing w:line="164" w:lineRule="exact" w:before="6"/>
              <w:ind w:left="666"/>
              <w:rPr>
                <w:sz w:val="16"/>
              </w:rPr>
            </w:pPr>
            <w:r>
              <w:rPr>
                <w:sz w:val="16"/>
              </w:rPr>
              <w:t>5.228,61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"/>
              <w:ind w:left="290" w:right="290"/>
              <w:jc w:val="center"/>
              <w:rPr>
                <w:sz w:val="16"/>
              </w:rPr>
            </w:pPr>
            <w:r>
              <w:rPr>
                <w:sz w:val="16"/>
              </w:rPr>
              <w:t>17.010,00</w:t>
            </w: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6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5.363,18</w:t>
            </w:r>
          </w:p>
        </w:tc>
        <w:tc>
          <w:tcPr>
            <w:tcW w:w="620" w:type="dxa"/>
          </w:tcPr>
          <w:p>
            <w:pPr>
              <w:pStyle w:val="TableParagraph"/>
              <w:spacing w:line="150" w:lineRule="exact" w:before="20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102,57</w:t>
            </w:r>
          </w:p>
        </w:tc>
        <w:tc>
          <w:tcPr>
            <w:tcW w:w="499" w:type="dxa"/>
          </w:tcPr>
          <w:p>
            <w:pPr>
              <w:pStyle w:val="TableParagraph"/>
              <w:spacing w:line="150" w:lineRule="exact" w:before="20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31,53</w:t>
            </w:r>
          </w:p>
        </w:tc>
      </w:tr>
      <w:tr>
        <w:trPr>
          <w:trHeight w:val="308" w:hRule="atLeast"/>
        </w:trPr>
        <w:tc>
          <w:tcPr>
            <w:tcW w:w="741" w:type="dxa"/>
          </w:tcPr>
          <w:p>
            <w:pPr>
              <w:pStyle w:val="TableParagraph"/>
              <w:spacing w:before="84"/>
              <w:ind w:left="184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81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NAKNADE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TROŠKOVA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ZAPOSLENIMA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84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1.176,96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84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938,94</w:t>
            </w:r>
          </w:p>
        </w:tc>
        <w:tc>
          <w:tcPr>
            <w:tcW w:w="620" w:type="dxa"/>
          </w:tcPr>
          <w:p>
            <w:pPr>
              <w:pStyle w:val="TableParagraph"/>
              <w:spacing w:before="98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79,78</w:t>
            </w:r>
          </w:p>
        </w:tc>
        <w:tc>
          <w:tcPr>
            <w:tcW w:w="499" w:type="dxa"/>
          </w:tcPr>
          <w:p>
            <w:pPr>
              <w:pStyle w:val="TableParagraph"/>
              <w:spacing w:before="98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3211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PUTOVANJA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297,25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756,51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763,14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100,88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123,20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140,80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4"/>
              </w:rPr>
            </w:pPr>
            <w:r>
              <w:rPr>
                <w:sz w:val="14"/>
              </w:rPr>
              <w:t>114,29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6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MATERIJAL</w:t>
            </w:r>
            <w:r>
              <w:rPr>
                <w:spacing w:val="-8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ENERGIJU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2.663,45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2.691,16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101,04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385,46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1.174,24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304,63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2.105,21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1.461,19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69,41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SITNI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172,78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55,73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32,25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10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-5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USLUGE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1.287,20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1"/>
              <w:jc w:val="right"/>
              <w:rPr>
                <w:sz w:val="16"/>
              </w:rPr>
            </w:pPr>
            <w:r>
              <w:rPr>
                <w:sz w:val="16"/>
              </w:rPr>
              <w:t>1.197,17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93,01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388,47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338,71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87,19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144,34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69,28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141,42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141,42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199,00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199,00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135,38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135,38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278,59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282,66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101,46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left="184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5120" w:type="dxa"/>
          </w:tcPr>
          <w:p>
            <w:pPr>
              <w:pStyle w:val="TableParagraph"/>
              <w:tabs>
                <w:tab w:pos="5114" w:val="left" w:leader="none"/>
              </w:tabs>
              <w:spacing w:before="33"/>
              <w:rPr>
                <w:sz w:val="16"/>
              </w:rPr>
            </w:pPr>
            <w:r>
              <w:rPr>
                <w:spacing w:val="-1"/>
                <w:sz w:val="16"/>
                <w:shd w:fill="DDFDFF" w:color="auto" w:val="clear"/>
              </w:rPr>
              <w:t>OSTALI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pacing w:val="-1"/>
                <w:sz w:val="16"/>
                <w:shd w:fill="DDFDFF" w:color="auto" w:val="clear"/>
              </w:rPr>
              <w:t>NESPOMENUTI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RASHODI</w:t>
            </w:r>
            <w:r>
              <w:rPr>
                <w:spacing w:val="-7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POSLOVANJA</w:t>
              <w:tab/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101,00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535,91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530,60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68" w:hRule="atLeast"/>
        </w:trPr>
        <w:tc>
          <w:tcPr>
            <w:tcW w:w="741" w:type="dxa"/>
          </w:tcPr>
          <w:p>
            <w:pPr>
              <w:pStyle w:val="TableParagraph"/>
              <w:spacing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5120" w:type="dxa"/>
          </w:tcPr>
          <w:p>
            <w:pPr>
              <w:pStyle w:val="TableParagraph"/>
              <w:spacing w:before="33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541" w:type="dxa"/>
          </w:tcPr>
          <w:p>
            <w:pPr>
              <w:pStyle w:val="TableParagraph"/>
              <w:spacing w:before="45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83,40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before="45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492,16</w:t>
            </w:r>
          </w:p>
        </w:tc>
        <w:tc>
          <w:tcPr>
            <w:tcW w:w="620" w:type="dxa"/>
          </w:tcPr>
          <w:p>
            <w:pPr>
              <w:pStyle w:val="TableParagraph"/>
              <w:spacing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590,12</w:t>
            </w:r>
          </w:p>
        </w:tc>
        <w:tc>
          <w:tcPr>
            <w:tcW w:w="4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741" w:type="dxa"/>
          </w:tcPr>
          <w:p>
            <w:pPr>
              <w:pStyle w:val="TableParagraph"/>
              <w:spacing w:line="164" w:lineRule="exact" w:before="45"/>
              <w:ind w:right="109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5120" w:type="dxa"/>
          </w:tcPr>
          <w:p>
            <w:pPr>
              <w:pStyle w:val="TableParagraph"/>
              <w:spacing w:line="176" w:lineRule="exact" w:before="33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541" w:type="dxa"/>
          </w:tcPr>
          <w:p>
            <w:pPr>
              <w:pStyle w:val="TableParagraph"/>
              <w:spacing w:line="164" w:lineRule="exact" w:before="45"/>
              <w:ind w:right="301"/>
              <w:jc w:val="right"/>
              <w:rPr>
                <w:sz w:val="16"/>
              </w:rPr>
            </w:pPr>
            <w:r>
              <w:rPr>
                <w:sz w:val="16"/>
              </w:rPr>
              <w:t>17,60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spacing w:line="164" w:lineRule="exact" w:before="45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  <w:tc>
          <w:tcPr>
            <w:tcW w:w="620" w:type="dxa"/>
          </w:tcPr>
          <w:p>
            <w:pPr>
              <w:pStyle w:val="TableParagraph"/>
              <w:spacing w:line="150" w:lineRule="exact" w:before="59"/>
              <w:ind w:right="133"/>
              <w:jc w:val="right"/>
              <w:rPr>
                <w:sz w:val="14"/>
              </w:rPr>
            </w:pPr>
            <w:r>
              <w:rPr>
                <w:sz w:val="14"/>
              </w:rPr>
              <w:t>248,58</w:t>
            </w:r>
          </w:p>
        </w:tc>
        <w:tc>
          <w:tcPr>
            <w:tcW w:w="499" w:type="dxa"/>
          </w:tcPr>
          <w:p>
            <w:pPr>
              <w:pStyle w:val="TableParagraph"/>
              <w:spacing w:line="150" w:lineRule="exact" w:before="59"/>
              <w:ind w:right="49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tabs>
          <w:tab w:pos="8428" w:val="left" w:leader="none"/>
        </w:tabs>
        <w:spacing w:before="90"/>
        <w:ind w:left="10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spacing w:before="65"/>
        <w:ind w:left="16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40" w:lineRule="auto" w:before="27" w:after="0"/>
        <w:ind w:left="340" w:right="0" w:hanging="178"/>
        <w:jc w:val="left"/>
        <w:rPr>
          <w:b/>
          <w:color w:val="000080"/>
          <w:sz w:val="20"/>
        </w:rPr>
      </w:pPr>
      <w:r>
        <w:rPr>
          <w:b/>
          <w:color w:val="000080"/>
          <w:sz w:val="20"/>
        </w:rPr>
        <w:t>OPĆI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418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RAČUN</w:t>
      </w:r>
      <w:r>
        <w:rPr>
          <w:b/>
          <w:color w:val="000080"/>
          <w:spacing w:val="3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PRIHODA</w:t>
      </w:r>
      <w:r>
        <w:rPr>
          <w:b/>
          <w:color w:val="000080"/>
          <w:spacing w:val="1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30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RASHODA</w:t>
      </w:r>
    </w:p>
    <w:p>
      <w:pPr>
        <w:spacing w:before="25"/>
        <w:ind w:left="1745" w:right="1745" w:firstLine="0"/>
        <w:jc w:val="center"/>
        <w:rPr>
          <w:b/>
          <w:sz w:val="20"/>
        </w:rPr>
      </w:pPr>
      <w:r>
        <w:rPr/>
        <w:pict>
          <v:group style="position:absolute;margin-left:387.720032pt;margin-top:16.225948pt;width:59.2pt;height:27.75pt;mso-position-horizontal-relative:page;mso-position-vertical-relative:paragraph;z-index:15731712" coordorigin="7754,325" coordsize="1184,555">
            <v:rect style="position:absolute;left:7754;top:324;width:1184;height:555" filled="true" fillcolor="#effdff" stroked="false">
              <v:fill type="solid"/>
            </v:rect>
            <v:shape style="position:absolute;left:7754;top:324;width:1184;height:55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48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EKONOMSKOJ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spacing w:after="0"/>
        <w:jc w:val="center"/>
        <w:rPr>
          <w:sz w:val="20"/>
        </w:rPr>
        <w:sectPr>
          <w:pgSz w:w="11910" w:h="16840"/>
          <w:pgMar w:top="320" w:bottom="280" w:left="300" w:right="360"/>
        </w:sectPr>
      </w:pPr>
    </w:p>
    <w:p>
      <w:pPr>
        <w:spacing w:before="24"/>
        <w:ind w:left="266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RASHODI</w:t>
      </w:r>
    </w:p>
    <w:p>
      <w:pPr>
        <w:tabs>
          <w:tab w:pos="5908" w:val="left" w:leader="none"/>
        </w:tabs>
        <w:spacing w:before="128"/>
        <w:ind w:left="148" w:right="0" w:firstLine="0"/>
        <w:jc w:val="left"/>
        <w:rPr>
          <w:sz w:val="20"/>
        </w:rPr>
      </w:pPr>
      <w:r>
        <w:rPr>
          <w:w w:val="99"/>
          <w:sz w:val="20"/>
          <w:shd w:fill="EFFDFF" w:color="auto" w:val="clear"/>
        </w:rPr>
        <w:t> </w:t>
      </w:r>
      <w:r>
        <w:rPr>
          <w:spacing w:val="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Brojčana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oznaka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i</w:t>
      </w:r>
      <w:r>
        <w:rPr>
          <w:spacing w:val="-1"/>
          <w:sz w:val="20"/>
          <w:shd w:fill="EFFDFF" w:color="auto" w:val="clear"/>
        </w:rPr>
        <w:t> </w:t>
      </w:r>
      <w:r>
        <w:rPr>
          <w:sz w:val="20"/>
          <w:shd w:fill="EFFDFF" w:color="auto" w:val="clear"/>
        </w:rPr>
        <w:t>naziv</w:t>
        <w:tab/>
      </w:r>
    </w:p>
    <w:p>
      <w:pPr>
        <w:spacing w:line="183" w:lineRule="exact" w:before="64"/>
        <w:ind w:left="148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sz w:val="16"/>
        </w:rPr>
        <w:t>Izvršenje</w:t>
      </w:r>
      <w:r>
        <w:rPr>
          <w:spacing w:val="-9"/>
          <w:sz w:val="16"/>
        </w:rPr>
        <w:t> </w:t>
      </w:r>
      <w:r>
        <w:rPr>
          <w:sz w:val="16"/>
        </w:rPr>
        <w:t>I-VI</w:t>
      </w:r>
    </w:p>
    <w:p>
      <w:pPr>
        <w:spacing w:line="183" w:lineRule="exact" w:before="0"/>
        <w:ind w:left="664" w:right="0" w:firstLine="0"/>
        <w:jc w:val="left"/>
        <w:rPr>
          <w:sz w:val="16"/>
        </w:rPr>
      </w:pPr>
      <w:r>
        <w:rPr/>
        <w:pict>
          <v:rect style="position:absolute;margin-left:324pt;margin-top:-8.890873pt;width:59.160004pt;height:27.720005pt;mso-position-horizontal-relative:page;mso-position-vertical-relative:paragraph;z-index:-17633280" filled="true" fillcolor="#effdff" stroked="false">
            <v:fill type="solid"/>
            <w10:wrap type="none"/>
          </v:rect>
        </w:pict>
      </w:r>
      <w:r>
        <w:rPr>
          <w:sz w:val="16"/>
        </w:rPr>
        <w:t>2023.</w:t>
      </w:r>
    </w:p>
    <w:p>
      <w:pPr>
        <w:spacing w:line="175" w:lineRule="exact" w:before="62"/>
        <w:ind w:left="0" w:right="207" w:firstLine="0"/>
        <w:jc w:val="right"/>
        <w:rPr>
          <w:sz w:val="14"/>
        </w:rPr>
      </w:pPr>
      <w:r>
        <w:rPr/>
        <w:br w:type="column"/>
      </w:r>
      <w:r>
        <w:rPr>
          <w:sz w:val="16"/>
        </w:rPr>
        <w:t>Izvršenje</w:t>
      </w:r>
      <w:r>
        <w:rPr>
          <w:spacing w:val="-7"/>
          <w:sz w:val="16"/>
        </w:rPr>
        <w:t> </w:t>
      </w:r>
      <w:r>
        <w:rPr>
          <w:sz w:val="16"/>
        </w:rPr>
        <w:t>I-VI</w:t>
      </w:r>
      <w:r>
        <w:rPr>
          <w:spacing w:val="17"/>
          <w:position w:val="2"/>
          <w:sz w:val="16"/>
          <w:shd w:fill="EFFDFF" w:color="auto" w:val="clear"/>
        </w:rPr>
        <w:t> </w:t>
      </w:r>
      <w:r>
        <w:rPr>
          <w:position w:val="2"/>
          <w:sz w:val="14"/>
          <w:shd w:fill="EFFDFF" w:color="auto" w:val="clear"/>
        </w:rPr>
        <w:t>Izvršenje</w:t>
      </w:r>
      <w:r>
        <w:rPr>
          <w:spacing w:val="58"/>
          <w:position w:val="2"/>
          <w:sz w:val="14"/>
          <w:shd w:fill="EFFDFF" w:color="auto" w:val="clear"/>
        </w:rPr>
        <w:t> </w:t>
      </w:r>
      <w:r>
        <w:rPr>
          <w:position w:val="2"/>
          <w:sz w:val="14"/>
          <w:shd w:fill="EFFDFF" w:color="auto" w:val="clear"/>
        </w:rPr>
        <w:t>Izvršenje</w:t>
      </w:r>
    </w:p>
    <w:p>
      <w:pPr>
        <w:spacing w:line="172" w:lineRule="exact" w:before="0"/>
        <w:ind w:left="0" w:right="175" w:firstLine="0"/>
        <w:jc w:val="right"/>
        <w:rPr>
          <w:sz w:val="14"/>
        </w:rPr>
      </w:pPr>
      <w:r>
        <w:rPr/>
        <w:pict>
          <v:rect style="position:absolute;margin-left:450pt;margin-top:-8.397678pt;width:57pt;height:27.720005pt;mso-position-horizontal-relative:page;mso-position-vertical-relative:paragraph;z-index:-17634304" filled="true" fillcolor="#effdff" stroked="false">
            <v:fill type="solid"/>
            <w10:wrap type="none"/>
          </v:rect>
        </w:pict>
      </w:r>
      <w:r>
        <w:rPr>
          <w:position w:val="-3"/>
          <w:sz w:val="16"/>
        </w:rPr>
        <w:t>2024.</w:t>
      </w:r>
      <w:r>
        <w:rPr>
          <w:sz w:val="16"/>
          <w:shd w:fill="EFFDFF" w:color="auto" w:val="clear"/>
        </w:rPr>
        <w:t>  </w:t>
      </w:r>
      <w:r>
        <w:rPr>
          <w:spacing w:val="34"/>
          <w:sz w:val="16"/>
          <w:shd w:fill="EFFDFF" w:color="auto" w:val="clear"/>
        </w:rPr>
        <w:t> </w:t>
      </w:r>
      <w:r>
        <w:rPr>
          <w:sz w:val="14"/>
          <w:shd w:fill="EFFDFF" w:color="auto" w:val="clear"/>
        </w:rPr>
        <w:t>2024./   </w:t>
      </w:r>
      <w:r>
        <w:rPr>
          <w:sz w:val="14"/>
        </w:rPr>
        <w:t> </w:t>
      </w:r>
      <w:r>
        <w:rPr>
          <w:sz w:val="14"/>
          <w:shd w:fill="EFFDFF" w:color="auto" w:val="clear"/>
        </w:rPr>
        <w:t>    /</w:t>
      </w:r>
      <w:r>
        <w:rPr>
          <w:spacing w:val="-5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Plan</w:t>
      </w:r>
      <w:r>
        <w:rPr>
          <w:spacing w:val="-16"/>
          <w:sz w:val="14"/>
          <w:shd w:fill="EFFDFF" w:color="auto" w:val="clear"/>
        </w:rPr>
        <w:t> </w:t>
      </w:r>
    </w:p>
    <w:p>
      <w:pPr>
        <w:spacing w:line="139" w:lineRule="exact" w:before="0"/>
        <w:ind w:left="1075" w:right="0" w:firstLine="0"/>
        <w:jc w:val="left"/>
        <w:rPr>
          <w:sz w:val="14"/>
        </w:rPr>
      </w:pPr>
      <w:r>
        <w:rPr>
          <w:w w:val="99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  </w:t>
      </w:r>
      <w:r>
        <w:rPr>
          <w:spacing w:val="-13"/>
          <w:sz w:val="14"/>
          <w:shd w:fill="EFFDFF" w:color="auto" w:val="clear"/>
        </w:rPr>
        <w:t> </w:t>
      </w:r>
      <w:r>
        <w:rPr>
          <w:w w:val="95"/>
          <w:sz w:val="14"/>
          <w:shd w:fill="EFFDFF" w:color="auto" w:val="clear"/>
        </w:rPr>
        <w:t>2023.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pacing w:val="44"/>
          <w:sz w:val="14"/>
          <w:shd w:fill="EFFDFF" w:color="auto" w:val="clear"/>
        </w:rPr>
        <w:t> </w:t>
      </w:r>
      <w:r>
        <w:rPr>
          <w:sz w:val="14"/>
          <w:shd w:fill="EFFDFF" w:color="auto" w:val="clear"/>
        </w:rPr>
        <w:t>2024.</w:t>
      </w:r>
      <w:r>
        <w:rPr>
          <w:spacing w:val="-12"/>
          <w:sz w:val="14"/>
          <w:shd w:fill="EFFDFF" w:color="auto" w:val="clear"/>
        </w:rPr>
        <w:t> </w:t>
      </w:r>
    </w:p>
    <w:p>
      <w:pPr>
        <w:spacing w:after="0" w:line="139" w:lineRule="exact"/>
        <w:jc w:val="left"/>
        <w:rPr>
          <w:sz w:val="14"/>
        </w:rPr>
        <w:sectPr>
          <w:type w:val="continuous"/>
          <w:pgSz w:w="11910" w:h="16840"/>
          <w:pgMar w:top="1420" w:bottom="280" w:left="300" w:right="360"/>
          <w:cols w:num="3" w:equalWidth="0">
            <w:col w:w="5949" w:space="382"/>
            <w:col w:w="1078" w:space="1399"/>
            <w:col w:w="24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4"/>
        <w:ind w:left="134" w:right="0" w:firstLine="0"/>
        <w:jc w:val="left"/>
        <w:rPr>
          <w:sz w:val="16"/>
        </w:rPr>
      </w:pPr>
      <w:r>
        <w:rPr/>
        <w:pict>
          <v:shape style="position:absolute;margin-left:28.939999pt;margin-top:-50.916061pt;width:541.9pt;height:151.9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1"/>
                    <w:gridCol w:w="5146"/>
                    <w:gridCol w:w="1242"/>
                    <w:gridCol w:w="1531"/>
                    <w:gridCol w:w="1004"/>
                    <w:gridCol w:w="646"/>
                    <w:gridCol w:w="525"/>
                  </w:tblGrid>
                  <w:tr>
                    <w:trPr>
                      <w:trHeight w:val="164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146" w:type="dxa"/>
                        <w:tcBorders>
                          <w:bottom w:val="single" w:sz="48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45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FINANCIJSKI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242" w:type="dxa"/>
                        <w:tcBorders>
                          <w:bottom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150,22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7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650,00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184,55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25" w:lineRule="exact" w:before="19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122,85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25" w:lineRule="exact" w:before="19"/>
                          <w:ind w:left="143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28,39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343</w:t>
                        </w:r>
                      </w:p>
                    </w:tc>
                    <w:tc>
                      <w:tcPr>
                        <w:tcW w:w="5146" w:type="dxa"/>
                        <w:tcBorders>
                          <w:top w:val="single" w:sz="48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150,22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line="154" w:lineRule="exact"/>
                          <w:ind w:right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184,55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50" w:lineRule="exact" w:before="3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122,85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50" w:lineRule="exact" w:before="3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3431</w:t>
                        </w:r>
                      </w:p>
                    </w:tc>
                    <w:tc>
                      <w:tcPr>
                        <w:tcW w:w="5146" w:type="dxa"/>
                      </w:tcPr>
                      <w:p>
                        <w:pPr>
                          <w:pStyle w:val="TableParagraph"/>
                          <w:spacing w:before="8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BANKARSKE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PLATNOG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PROMETA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93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150,22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84"/>
                          <w:ind w:right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184,55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98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122,85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98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46" w:type="dxa"/>
                        <w:tcBorders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114" w:val="left" w:leader="none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  <w:shd w:fill="A1FDCF" w:color="auto" w:val="clear"/>
                          </w:rPr>
                          <w:t>RASHODI</w:t>
                        </w:r>
                        <w:r>
                          <w:rPr>
                            <w:spacing w:val="-9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  <w:shd w:fill="A1FDCF" w:color="auto" w:val="clear"/>
                          </w:rPr>
                          <w:t>ZA</w:t>
                        </w:r>
                        <w:r>
                          <w:rPr>
                            <w:spacing w:val="-4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  <w:shd w:fill="A1FDCF" w:color="auto" w:val="clear"/>
                          </w:rPr>
                          <w:t>NABAVU</w:t>
                        </w:r>
                        <w:r>
                          <w:rPr>
                            <w:spacing w:val="-3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  <w:shd w:fill="A1FDCF" w:color="auto" w:val="clear"/>
                          </w:rPr>
                          <w:t>NEFINANCIJSKE</w:t>
                        </w:r>
                        <w:r>
                          <w:rPr>
                            <w:spacing w:val="-2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IMOVINE</w:t>
                          <w:tab/>
                        </w:r>
                      </w:p>
                    </w:tc>
                    <w:tc>
                      <w:tcPr>
                        <w:tcW w:w="1242" w:type="dxa"/>
                        <w:tcBorders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32" w:val="left" w:leader="none"/>
                          </w:tabs>
                          <w:ind w:left="-2"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635,78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1" w:val="left" w:leader="none"/>
                            <w:tab w:pos="1918" w:val="left" w:leader="none"/>
                          </w:tabs>
                          <w:ind w:left="46" w:right="-38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>11.000,00</w:t>
                        </w:r>
                        <w:r>
                          <w:rPr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w w:val="100"/>
                            <w:sz w:val="16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A1FDCF" w:color="auto" w:val="clear"/>
                          </w:rPr>
                          <w:tab/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fill="A1FDCF" w:color="auto" w:val="clear"/>
                          </w:rPr>
                          <w:t>3.813,43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7" w:right="-173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4"/>
                            <w:shd w:fill="A1FDCF" w:color="auto" w:val="clear"/>
                          </w:rPr>
                          <w:t>  </w:t>
                        </w:r>
                        <w:r>
                          <w:rPr>
                            <w:spacing w:val="-1"/>
                            <w:sz w:val="14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z w:val="14"/>
                            <w:shd w:fill="A1FDCF" w:color="auto" w:val="clear"/>
                          </w:rPr>
                          <w:t>599,80</w:t>
                        </w:r>
                        <w:r>
                          <w:rPr>
                            <w:sz w:val="14"/>
                          </w:rPr>
                          <w:t> 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w w:val="99"/>
                            <w:sz w:val="14"/>
                            <w:shd w:fill="A1FDCF" w:color="auto" w:val="clear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  <w:shd w:fill="A1FDCF" w:color="auto" w:val="clear"/>
                          </w:rPr>
                          <w:t> 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43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shd w:fill="A1FDCF" w:color="auto" w:val="clear"/>
                          </w:rPr>
                          <w:t>34,67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146" w:type="dxa"/>
                        <w:tcBorders>
                          <w:bottom w:val="single" w:sz="48" w:space="0" w:color="FFFFFF"/>
                          <w:right w:val="single" w:sz="24" w:space="0" w:color="FFFFFF"/>
                        </w:tcBorders>
                        <w:shd w:val="clear" w:color="auto" w:fill="C6DFFF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RASHODI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NABAVU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PROIZVEDENE </w:t>
                        </w:r>
                        <w:r>
                          <w:rPr>
                            <w:sz w:val="16"/>
                          </w:rPr>
                          <w:t>DUGOTRAJ.IMOVINE</w:t>
                        </w:r>
                      </w:p>
                    </w:tc>
                    <w:tc>
                      <w:tcPr>
                        <w:tcW w:w="1242" w:type="dxa"/>
                        <w:tcBorders>
                          <w:left w:val="single" w:sz="24" w:space="0" w:color="FFFFFF"/>
                          <w:bottom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-2"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635,78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left="5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11.000,00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line="139" w:lineRule="exact" w:before="6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3.813,43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25" w:lineRule="exact" w:before="19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599,80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25" w:lineRule="exact" w:before="19"/>
                          <w:ind w:left="143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34,67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422</w:t>
                        </w:r>
                      </w:p>
                    </w:tc>
                    <w:tc>
                      <w:tcPr>
                        <w:tcW w:w="5146" w:type="dxa"/>
                        <w:tcBorders>
                          <w:top w:val="single" w:sz="48" w:space="0" w:color="FFFFFF"/>
                          <w:right w:val="single" w:sz="24" w:space="0" w:color="FFFFFF"/>
                        </w:tcBorders>
                        <w:shd w:val="clear" w:color="auto" w:fill="DDFDFF"/>
                      </w:tcPr>
                      <w:p>
                        <w:pPr>
                          <w:pStyle w:val="TableParagraph"/>
                          <w:spacing w:line="14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POSTROJENJA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OPREMA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8" w:space="0" w:color="FFFFFF"/>
                          <w:left w:val="single" w:sz="24" w:space="0" w:color="FFFFFF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-2"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558,85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line="154" w:lineRule="exact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1.638,45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150" w:lineRule="exact" w:before="3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293,18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150" w:lineRule="exact" w:before="3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4221</w:t>
                        </w:r>
                      </w:p>
                    </w:tc>
                    <w:tc>
                      <w:tcPr>
                        <w:tcW w:w="5146" w:type="dxa"/>
                      </w:tcPr>
                      <w:p>
                        <w:pPr>
                          <w:pStyle w:val="TableParagraph"/>
                          <w:spacing w:before="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UREDSKA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OPREMA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NAMJEŠTAJ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84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558,85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84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1.638,45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98"/>
                          <w:ind w:left="1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293,18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98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45"/>
                          <w:ind w:left="1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5146" w:type="dxa"/>
                      </w:tcPr>
                      <w:p>
                        <w:pPr>
                          <w:pStyle w:val="TableParagraph"/>
                          <w:tabs>
                            <w:tab w:pos="5114" w:val="left" w:leader="none"/>
                          </w:tabs>
                          <w:spacing w:before="3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  <w:shd w:fill="DDFDFF" w:color="auto" w:val="clear"/>
                          </w:rPr>
                          <w:t>KNJIGE</w:t>
                        </w:r>
                        <w:r>
                          <w:rPr>
                            <w:spacing w:val="-5"/>
                            <w:sz w:val="16"/>
                            <w:shd w:fill="DDFDFF" w:color="auto" w:val="clear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  <w:shd w:fill="DDFDFF" w:color="auto" w:val="clear"/>
                          </w:rPr>
                          <w:t>UMJETNIČKA</w:t>
                        </w:r>
                        <w:r>
                          <w:rPr>
                            <w:spacing w:val="-9"/>
                            <w:sz w:val="16"/>
                            <w:shd w:fill="DDFD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DFF" w:color="auto" w:val="clear"/>
                          </w:rPr>
                          <w:t>DJELA</w:t>
                        </w:r>
                        <w:r>
                          <w:rPr>
                            <w:spacing w:val="-9"/>
                            <w:sz w:val="16"/>
                            <w:shd w:fill="DDFD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DFF" w:color="auto" w:val="clear"/>
                          </w:rPr>
                          <w:t>I</w:t>
                        </w:r>
                        <w:r>
                          <w:rPr>
                            <w:spacing w:val="-9"/>
                            <w:sz w:val="16"/>
                            <w:shd w:fill="DDFD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DFF" w:color="auto" w:val="clear"/>
                          </w:rPr>
                          <w:t>OSTALE</w:t>
                        </w:r>
                        <w:r>
                          <w:rPr>
                            <w:spacing w:val="-5"/>
                            <w:sz w:val="16"/>
                            <w:shd w:fill="DDFDFF" w:color="auto" w:val="clear"/>
                          </w:rPr>
                          <w:t> </w:t>
                        </w:r>
                        <w:r>
                          <w:rPr>
                            <w:sz w:val="16"/>
                            <w:shd w:fill="DDFDFF" w:color="auto" w:val="clear"/>
                          </w:rPr>
                          <w:t>IZL.VRIJED.</w:t>
                          <w:tab/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5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76,93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45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2.174,98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5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2.827,22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59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45"/>
                          <w:ind w:right="10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4241</w:t>
                        </w:r>
                      </w:p>
                    </w:tc>
                    <w:tc>
                      <w:tcPr>
                        <w:tcW w:w="5146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KNJIGE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45"/>
                          <w:ind w:right="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76,93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45"/>
                          <w:ind w:right="4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2.174,98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5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2.827,22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59"/>
                          <w:ind w:left="21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46" w:type="dxa"/>
                      </w:tcPr>
                      <w:p>
                        <w:pPr>
                          <w:pStyle w:val="TableParagraph"/>
                          <w:spacing w:line="210" w:lineRule="exact" w:before="102"/>
                          <w:ind w:left="3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color w:val="00008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>RASHODI: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108"/>
                          <w:ind w:right="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20.067,49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08"/>
                          <w:ind w:left="5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63.000,00</w:t>
                        </w:r>
                      </w:p>
                    </w:tc>
                    <w:tc>
                      <w:tcPr>
                        <w:tcW w:w="1004" w:type="dxa"/>
                      </w:tcPr>
                      <w:p>
                        <w:pPr>
                          <w:pStyle w:val="TableParagraph"/>
                          <w:spacing w:before="108"/>
                          <w:ind w:right="4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25.383,56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08"/>
                          <w:ind w:left="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126,49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before="108"/>
                          <w:ind w:left="89" w:right="2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  <w:shd w:fill="A1FDCF" w:color="auto" w:val="clear"/>
        </w:rPr>
        <w:t>4</w:t>
      </w:r>
      <w:r>
        <w:rPr>
          <w:spacing w:val="-6"/>
          <w:sz w:val="16"/>
          <w:shd w:fill="A1FDCF" w:color="auto" w:val="clear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8428" w:val="left" w:leader="none"/>
        </w:tabs>
        <w:spacing w:before="143"/>
        <w:ind w:left="10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spacing w:before="67"/>
        <w:ind w:left="105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pStyle w:val="BodyText"/>
        <w:rPr>
          <w:b/>
          <w:sz w:val="19"/>
        </w:rPr>
      </w:pPr>
    </w:p>
    <w:p>
      <w:pPr>
        <w:spacing w:before="91"/>
        <w:ind w:left="1720" w:right="1745" w:firstLine="0"/>
        <w:jc w:val="center"/>
        <w:rPr>
          <w:b/>
          <w:sz w:val="20"/>
        </w:rPr>
      </w:pPr>
      <w:r>
        <w:rPr/>
        <w:pict>
          <v:group style="position:absolute;margin-left:432pt;margin-top:18.805964pt;width:56.3pt;height:33.75pt;mso-position-horizontal-relative:page;mso-position-vertical-relative:paragraph;z-index:15756800" coordorigin="8640,376" coordsize="1126,675">
            <v:rect style="position:absolute;left:8640;top:376;width:1126;height:675" filled="true" fillcolor="#effdff" stroked="false">
              <v:fill type="solid"/>
            </v:rect>
            <v:shape style="position:absolute;left:8640;top:376;width:1126;height:675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278" w:right="-15" w:hanging="1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Ostvarenje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I-VI 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92pt;margin-top:18.805964pt;width:80.3pt;height:33.75pt;mso-position-horizontal-relative:page;mso-position-vertical-relative:paragraph;z-index:15757312" coordorigin="9840,376" coordsize="1606,675">
            <v:shape style="position:absolute;left:9840;top:376;width:1606;height:675" coordorigin="9840,376" coordsize="1606,675" path="m10606,376l9840,376,9840,1051,10606,1051,10606,376xm11446,376l10666,376,10666,1051,11446,1051,11446,376xe" filled="true" fillcolor="#effdff" stroked="false">
              <v:path arrowok="t"/>
              <v:fill type="solid"/>
            </v:shape>
            <v:shape style="position:absolute;left:9840;top:376;width:1606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52" w:right="-2" w:hanging="28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Ostvarenje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  <w:r>
                      <w:rPr>
                        <w:spacing w:val="2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 2024.</w:t>
                    </w:r>
                  </w:p>
                  <w:p>
                    <w:pPr>
                      <w:spacing w:line="183" w:lineRule="exact" w:before="0"/>
                      <w:ind w:left="39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67.920013pt;margin-top:18.805964pt;width:60.25pt;height:33.75pt;mso-position-horizontal-relative:page;mso-position-vertical-relative:paragraph;z-index:15764992" type="#_x0000_t202" filled="true" fillcolor="#effdff" stroked="false">
            <v:textbox inset="0,0,0,0">
              <w:txbxContent>
                <w:p>
                  <w:pPr>
                    <w:spacing w:line="221" w:lineRule="exact" w:before="0"/>
                    <w:ind w:left="3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3pt;margin-top:18.805964pt;width:61.2pt;height:33.75pt;mso-position-horizontal-relative:page;mso-position-vertical-relative:paragraph;z-index:15765504" type="#_x0000_t202" filled="true" fillcolor="#effdff" stroked="false">
            <v:textbox inset="0,0,0,0">
              <w:txbxContent>
                <w:p>
                  <w:pPr>
                    <w:spacing w:line="235" w:lineRule="auto" w:before="0"/>
                    <w:ind w:left="367" w:right="7" w:hanging="17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Ostvarenje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I-VI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6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PRIHODIMA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</w:t>
      </w:r>
      <w:r>
        <w:rPr>
          <w:b/>
          <w:color w:val="000080"/>
          <w:spacing w:val="43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1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IZVORIMA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FINANCIRANJA</w:t>
      </w:r>
    </w:p>
    <w:p>
      <w:pPr>
        <w:spacing w:before="159"/>
        <w:ind w:left="503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PRIHODI</w:t>
      </w:r>
    </w:p>
    <w:p>
      <w:pPr>
        <w:spacing w:before="113"/>
        <w:ind w:left="207" w:right="0" w:firstLine="0"/>
        <w:jc w:val="left"/>
        <w:rPr>
          <w:sz w:val="20"/>
        </w:rPr>
      </w:pPr>
      <w:r>
        <w:rPr/>
        <w:pict>
          <v:group style="position:absolute;margin-left:432pt;margin-top:24.58592pt;width:101.2pt;height:48pt;mso-position-horizontal-relative:page;mso-position-vertical-relative:paragraph;z-index:-17607168" coordorigin="8640,492" coordsize="2024,960">
            <v:shape style="position:absolute;left:9928;top:1211;width:73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80,47</w:t>
                    </w:r>
                  </w:p>
                </w:txbxContent>
              </v:textbox>
              <v:fill type="solid"/>
              <w10:wrap type="none"/>
            </v:shape>
            <v:shape style="position:absolute;left:8640;top:731;width:2018;height:480" type="#_x0000_t202" filled="false" stroked="false">
              <v:textbox inset="0,0,0,0">
                <w:txbxContent>
                  <w:p>
                    <w:pPr>
                      <w:tabs>
                        <w:tab w:pos="1579" w:val="left" w:leader="none"/>
                      </w:tabs>
                      <w:spacing w:before="98"/>
                      <w:ind w:left="561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21.417,27</w:t>
                      <w:tab/>
                      <w:t>114,38</w:t>
                    </w:r>
                  </w:p>
                </w:txbxContent>
              </v:textbox>
              <w10:wrap type="none"/>
            </v:shape>
            <v:shape style="position:absolute;left:9928;top:491;width:73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29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114,38</w:t>
                    </w:r>
                  </w:p>
                </w:txbxContent>
              </v:textbox>
              <v:fill type="solid"/>
              <w10:wrap type="none"/>
            </v:shape>
            <v:shape style="position:absolute;left:8640;top:491;width:121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56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21.417,27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</w:rPr>
        <w:t>Brojčana</w:t>
      </w:r>
      <w:r>
        <w:rPr>
          <w:spacing w:val="-1"/>
          <w:sz w:val="20"/>
        </w:rPr>
        <w:t> </w:t>
      </w:r>
      <w:r>
        <w:rPr>
          <w:sz w:val="20"/>
        </w:rPr>
        <w:t>oznaka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naziv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effd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prihodi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primici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56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18.724,49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64"/>
          <w:sz w:val="20"/>
        </w:rPr>
        <w:t> </w:t>
      </w:r>
      <w:r>
        <w:rPr>
          <w:spacing w:val="64"/>
          <w:sz w:val="20"/>
        </w:rPr>
        <w:pict>
          <v:shape style="width:60.2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55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51.420,00</w:t>
                  </w:r>
                </w:p>
              </w:txbxContent>
            </v:textbox>
            <v:fill type="solid"/>
          </v:shape>
        </w:pict>
      </w:r>
      <w:r>
        <w:rPr>
          <w:spacing w:val="64"/>
          <w:sz w:val="20"/>
        </w:rPr>
      </w:r>
      <w:r>
        <w:rPr>
          <w:spacing w:val="64"/>
          <w:sz w:val="20"/>
        </w:rPr>
        <w:tab/>
      </w:r>
      <w:r>
        <w:rPr>
          <w:spacing w:val="64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41,65</w:t>
                  </w:r>
                </w:p>
              </w:txbxContent>
            </v:textbox>
            <v:fill type="solid"/>
          </v:shape>
        </w:pict>
      </w:r>
      <w:r>
        <w:rPr>
          <w:spacing w:val="64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28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11</w:t>
        <w:tab/>
      </w:r>
      <w:r>
        <w:rPr>
          <w:position w:val="1"/>
          <w:sz w:val="16"/>
        </w:rPr>
        <w:t>Izvorni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prihodi -općinski proračun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18.724,49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51.420,00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41,65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148" w:space="2994"/>
            <w:col w:w="872" w:space="417"/>
            <w:col w:w="872" w:space="2296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effd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Prihodi za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posebne namjene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1.941,68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1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3.680,00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16"/>
          <w:sz w:val="20"/>
        </w:rPr>
        <w:t> </w:t>
      </w:r>
      <w:r>
        <w:rPr>
          <w:spacing w:val="16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1.562,40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  <w:r>
        <w:rPr>
          <w:spacing w:val="16"/>
          <w:sz w:val="20"/>
        </w:rPr>
        <w:tab/>
      </w:r>
      <w:r>
        <w:rPr>
          <w:spacing w:val="16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42,46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41</w:t>
        <w:tab/>
      </w:r>
      <w:r>
        <w:rPr>
          <w:position w:val="1"/>
          <w:sz w:val="16"/>
        </w:rPr>
        <w:t>Prihodi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posebne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namjene KJB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1.941,68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3.680,00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42,46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060" w:space="3164"/>
            <w:col w:w="790" w:space="498"/>
            <w:col w:w="790" w:space="2297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effd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Pomoći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4.207,99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1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7.000,00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16"/>
          <w:sz w:val="20"/>
        </w:rPr>
        <w:t> </w:t>
      </w:r>
      <w:r>
        <w:rPr>
          <w:spacing w:val="16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43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3.800,00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  <w:r>
        <w:rPr>
          <w:spacing w:val="23"/>
          <w:sz w:val="20"/>
        </w:rPr>
        <w:t> </w:t>
      </w:r>
      <w:r>
        <w:rPr>
          <w:spacing w:val="23"/>
          <w:sz w:val="20"/>
        </w:rPr>
        <w:pict>
          <v:shape style="width:36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6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90,30</w:t>
                  </w:r>
                </w:p>
              </w:txbxContent>
            </v:textbox>
            <v:fill type="solid"/>
          </v:shape>
        </w:pict>
      </w:r>
      <w:r>
        <w:rPr>
          <w:spacing w:val="23"/>
          <w:sz w:val="20"/>
        </w:rPr>
      </w:r>
      <w:r>
        <w:rPr>
          <w:spacing w:val="11"/>
          <w:sz w:val="20"/>
        </w:rPr>
        <w:t> </w:t>
      </w:r>
      <w:r>
        <w:rPr>
          <w:spacing w:val="11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54,29</w:t>
                  </w:r>
                </w:p>
              </w:txbxContent>
            </v:textbox>
            <v:fill type="solid"/>
          </v:shape>
        </w:pict>
      </w:r>
      <w:r>
        <w:rPr>
          <w:spacing w:val="1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/>
        <w:pict>
          <v:shape style="position:absolute;margin-left:514.799988pt;margin-top:-32.078888pt;width:19.350pt;height:8.950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80,47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160004pt;margin-top:-32.078888pt;width:29.5pt;height:8.950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1.562,40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52</w:t>
        <w:tab/>
      </w:r>
      <w:r>
        <w:rPr>
          <w:position w:val="1"/>
          <w:sz w:val="16"/>
        </w:rPr>
        <w:t>Kapitalne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pomoći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pror.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kor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iz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nenadležnog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pror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4.207,99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7.000,00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54,29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980" w:space="2243"/>
            <w:col w:w="790" w:space="499"/>
            <w:col w:w="790" w:space="2297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effd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Donacije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76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265,45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74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900,00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16"/>
          <w:sz w:val="20"/>
        </w:rPr>
        <w:t> </w:t>
      </w:r>
      <w:r>
        <w:rPr>
          <w:spacing w:val="16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  <w:r>
        <w:rPr>
          <w:spacing w:val="23"/>
          <w:sz w:val="20"/>
        </w:rPr>
        <w:t> </w:t>
      </w:r>
      <w:r>
        <w:rPr>
          <w:spacing w:val="23"/>
          <w:sz w:val="20"/>
        </w:rPr>
        <w:pict>
          <v:shape style="width:36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44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23"/>
          <w:sz w:val="20"/>
        </w:rPr>
      </w:r>
      <w:r>
        <w:rPr>
          <w:spacing w:val="11"/>
          <w:sz w:val="20"/>
        </w:rPr>
        <w:t> </w:t>
      </w:r>
      <w:r>
        <w:rPr>
          <w:spacing w:val="11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4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1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/>
        <w:pict>
          <v:shape style="position:absolute;margin-left:460.079987pt;margin-top:20.481102pt;width:74pt;height:8.950pt;mso-position-horizontal-relative:page;mso-position-vertical-relative:paragraph;z-index:15761408" type="#_x0000_t202" filled="false" stroked="false">
            <v:textbox inset="0,0,0,0">
              <w:txbxContent>
                <w:p>
                  <w:pPr>
                    <w:tabs>
                      <w:tab w:pos="1012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26.779,67</w:t>
                    <w:tab/>
                    <w:t>106,52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799988pt;margin-top:-32.078888pt;width:19.350pt;height:8.950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90,30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160004pt;margin-top:-32.078888pt;width:29.5pt;height:8.950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3.800,00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61</w:t>
        <w:tab/>
      </w:r>
      <w:r>
        <w:rPr>
          <w:position w:val="1"/>
          <w:sz w:val="16"/>
        </w:rPr>
        <w:t>Donacije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28"/>
        <w:ind w:left="180" w:right="0" w:firstLine="0"/>
        <w:jc w:val="left"/>
        <w:rPr>
          <w:b/>
          <w:sz w:val="20"/>
        </w:rPr>
      </w:pPr>
      <w:r>
        <w:rPr/>
        <w:pict>
          <v:shape style="position:absolute;margin-left:518.880005pt;margin-top:-8.708879pt;width:15.25pt;height:8.950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440002pt;margin-top:-8.708879pt;width:15.25pt;height:8.950pt;mso-position-horizontal-relative:page;mso-position-vertical-relative:paragraph;z-index:1576243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w10:wrap type="none"/>
          </v:shape>
        </w:pict>
      </w:r>
      <w:r>
        <w:rPr>
          <w:b/>
          <w:color w:val="000080"/>
          <w:sz w:val="20"/>
        </w:rPr>
        <w:t>UKUPNO</w:t>
      </w:r>
      <w:r>
        <w:rPr>
          <w:b/>
          <w:color w:val="000080"/>
          <w:spacing w:val="-4"/>
          <w:sz w:val="20"/>
        </w:rPr>
        <w:t> </w:t>
      </w:r>
      <w:r>
        <w:rPr>
          <w:b/>
          <w:color w:val="000080"/>
          <w:sz w:val="20"/>
        </w:rPr>
        <w:t>PRIHODI:</w:t>
      </w:r>
    </w:p>
    <w:p>
      <w:pPr>
        <w:spacing w:before="7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265,45</w:t>
      </w:r>
    </w:p>
    <w:p>
      <w:pPr>
        <w:spacing w:before="147"/>
        <w:ind w:left="0" w:right="38" w:firstLine="0"/>
        <w:jc w:val="right"/>
        <w:rPr>
          <w:sz w:val="16"/>
        </w:rPr>
      </w:pPr>
      <w:r>
        <w:rPr>
          <w:sz w:val="16"/>
        </w:rPr>
        <w:t>25.139,61</w:t>
      </w:r>
    </w:p>
    <w:p>
      <w:pPr>
        <w:spacing w:before="7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900,00</w:t>
      </w:r>
    </w:p>
    <w:p>
      <w:pPr>
        <w:spacing w:before="147"/>
        <w:ind w:left="0" w:right="38" w:firstLine="0"/>
        <w:jc w:val="right"/>
        <w:rPr>
          <w:sz w:val="16"/>
        </w:rPr>
      </w:pPr>
      <w:r>
        <w:rPr>
          <w:sz w:val="16"/>
        </w:rPr>
        <w:t>63.000,00</w:t>
      </w:r>
    </w:p>
    <w:p>
      <w:pPr>
        <w:spacing w:before="73"/>
        <w:ind w:left="2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before="147"/>
        <w:ind w:left="180" w:right="0" w:firstLine="0"/>
        <w:jc w:val="left"/>
        <w:rPr>
          <w:sz w:val="16"/>
        </w:rPr>
      </w:pPr>
      <w:r>
        <w:rPr>
          <w:sz w:val="16"/>
        </w:rPr>
        <w:t>42,51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5" w:equalWidth="0">
            <w:col w:w="1509" w:space="2101"/>
            <w:col w:w="2079" w:space="452"/>
            <w:col w:w="872" w:space="418"/>
            <w:col w:w="872" w:space="2296"/>
            <w:col w:w="6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1"/>
        <w:ind w:left="1063" w:right="0" w:firstLine="0"/>
        <w:jc w:val="left"/>
        <w:rPr>
          <w:b/>
          <w:sz w:val="20"/>
        </w:rPr>
      </w:pPr>
      <w:r>
        <w:rPr/>
        <w:pict>
          <v:shape style="position:absolute;margin-left:536.279968pt;margin-top:.805966pt;width:35.4pt;height:33.75pt;mso-position-horizontal-relative:page;mso-position-vertical-relative:paragraph;z-index:15758848" type="#_x0000_t202" filled="true" fillcolor="#effdff" stroked="false">
            <v:textbox inset="0,0,0,0">
              <w:txbxContent>
                <w:p>
                  <w:pPr>
                    <w:spacing w:line="237" w:lineRule="auto" w:before="0"/>
                    <w:ind w:left="26" w:right="-27" w:firstLine="28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>Izvršenje </w:t>
                  </w:r>
                  <w:r>
                    <w:rPr>
                      <w:sz w:val="16"/>
                    </w:rPr>
                    <w:t>/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Plan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96.440002pt;margin-top:.805966pt;width:36.75pt;height:33.75pt;mso-position-horizontal-relative:page;mso-position-vertical-relative:paragraph;z-index:15759360" type="#_x0000_t202" filled="true" fillcolor="#effdff" stroked="false">
            <v:textbox inset="0,0,0,0">
              <w:txbxContent>
                <w:p>
                  <w:pPr>
                    <w:spacing w:line="237" w:lineRule="auto" w:before="0"/>
                    <w:ind w:left="321" w:right="-27" w:hanging="166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Izvršenje</w:t>
                  </w:r>
                  <w:r>
                    <w:rPr>
                      <w:spacing w:val="-3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2024./</w:t>
                  </w:r>
                </w:p>
                <w:p>
                  <w:pPr>
                    <w:spacing w:line="183" w:lineRule="exact" w:before="0"/>
                    <w:ind w:left="36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432pt;margin-top:.805966pt;width:60.75pt;height:33.75pt;mso-position-horizontal-relative:page;mso-position-vertical-relative:paragraph;z-index:15759872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88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67.920013pt;margin-top:.805966pt;width:60.25pt;height:33.75pt;mso-position-horizontal-relative:page;mso-position-vertical-relative:paragraph;z-index:15760384" type="#_x0000_t202" filled="true" fillcolor="#effdff" stroked="false">
            <v:textbox inset="0,0,0,0">
              <w:txbxContent>
                <w:p>
                  <w:pPr>
                    <w:spacing w:line="221" w:lineRule="exact" w:before="0"/>
                    <w:ind w:left="3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3pt;margin-top:.805966pt;width:61.2pt;height:33.75pt;mso-position-horizontal-relative:page;mso-position-vertical-relative:paragraph;z-index:15760896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88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Izvršenje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color w:val="000080"/>
          <w:sz w:val="20"/>
        </w:rPr>
        <w:t>RASHODI</w:t>
      </w:r>
    </w:p>
    <w:p>
      <w:pPr>
        <w:spacing w:before="142"/>
        <w:ind w:left="207" w:right="0" w:firstLine="0"/>
        <w:jc w:val="left"/>
        <w:rPr>
          <w:sz w:val="20"/>
        </w:rPr>
      </w:pPr>
      <w:r>
        <w:rPr/>
        <w:pict>
          <v:group style="position:absolute;margin-left:432pt;margin-top:26.035936pt;width:101.2pt;height:120pt;mso-position-horizontal-relative:page;mso-position-vertical-relative:paragraph;z-index:-17607680" coordorigin="8640,521" coordsize="2024,2400">
            <v:rect style="position:absolute;left:9928;top:2680;width:735;height:240" filled="true" fillcolor="#ddf2ff" stroked="false">
              <v:fill type="solid"/>
            </v:rect>
            <v:shape style="position:absolute;left:8640;top:2200;width:2018;height:480" type="#_x0000_t202" filled="false" stroked="false">
              <v:textbox inset="0,0,0,0">
                <w:txbxContent>
                  <w:p>
                    <w:pPr>
                      <w:tabs>
                        <w:tab w:pos="1451" w:val="left" w:leader="none"/>
                      </w:tabs>
                      <w:spacing w:before="98"/>
                      <w:ind w:left="643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2.174,98</w:t>
                      <w:tab/>
                      <w:t>2.827,22</w:t>
                    </w:r>
                  </w:p>
                </w:txbxContent>
              </v:textbox>
              <w10:wrap type="none"/>
            </v:shape>
            <v:shape style="position:absolute;left:9928;top:1960;width:73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16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2.827,22</w:t>
                    </w:r>
                  </w:p>
                </w:txbxContent>
              </v:textbox>
              <v:fill type="solid"/>
              <w10:wrap type="none"/>
            </v:shape>
            <v:shape style="position:absolute;left:8640;top:1960;width:121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64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2.174,98</w:t>
                    </w:r>
                  </w:p>
                </w:txbxContent>
              </v:textbox>
              <v:fill type="solid"/>
              <w10:wrap type="none"/>
            </v:shape>
            <v:shape style="position:absolute;left:8640;top:1480;width:2018;height:480" type="#_x0000_t202" filled="false" stroked="false">
              <v:textbox inset="0,0,0,0">
                <w:txbxContent>
                  <w:p>
                    <w:pPr>
                      <w:tabs>
                        <w:tab w:pos="1574" w:val="left" w:leader="none"/>
                      </w:tabs>
                      <w:spacing w:before="98"/>
                      <w:ind w:left="643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1.791,34</w:t>
                      <w:tab/>
                      <w:t>216,98</w:t>
                    </w:r>
                  </w:p>
                </w:txbxContent>
              </v:textbox>
              <w10:wrap type="none"/>
            </v:shape>
            <v:shape style="position:absolute;left:9928;top:1240;width:73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2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216,98</w:t>
                    </w:r>
                  </w:p>
                </w:txbxContent>
              </v:textbox>
              <v:fill type="solid"/>
              <w10:wrap type="none"/>
            </v:shape>
            <v:shape style="position:absolute;left:8640;top:1240;width:121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64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1.791,34</w:t>
                    </w:r>
                  </w:p>
                </w:txbxContent>
              </v:textbox>
              <v:fill type="solid"/>
              <w10:wrap type="none"/>
            </v:shape>
            <v:shape style="position:absolute;left:8640;top:760;width:2018;height:480" type="#_x0000_t202" filled="false" stroked="false">
              <v:textbox inset="0,0,0,0">
                <w:txbxContent>
                  <w:p>
                    <w:pPr>
                      <w:tabs>
                        <w:tab w:pos="1583" w:val="left" w:leader="none"/>
                      </w:tabs>
                      <w:spacing w:before="98"/>
                      <w:ind w:left="561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21.417,24</w:t>
                      <w:tab/>
                      <w:t>111,75</w:t>
                    </w:r>
                  </w:p>
                </w:txbxContent>
              </v:textbox>
              <w10:wrap type="none"/>
            </v:shape>
            <v:shape style="position:absolute;left:9928;top:520;width:73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29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111,75</w:t>
                    </w:r>
                  </w:p>
                </w:txbxContent>
              </v:textbox>
              <v:fill type="solid"/>
              <w10:wrap type="none"/>
            </v:shape>
            <v:shape style="position:absolute;left:8640;top:520;width:1215;height:240" type="#_x0000_t202" filled="true" fillcolor="#ddf2ff" stroked="false">
              <v:textbox inset="0,0,0,0">
                <w:txbxContent>
                  <w:p>
                    <w:pPr>
                      <w:spacing w:before="23"/>
                      <w:ind w:left="56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21.417,24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</w:rPr>
        <w:t>Brojčana</w:t>
      </w:r>
      <w:r>
        <w:rPr>
          <w:spacing w:val="-1"/>
          <w:sz w:val="20"/>
        </w:rPr>
        <w:t> </w:t>
      </w:r>
      <w:r>
        <w:rPr>
          <w:sz w:val="20"/>
        </w:rPr>
        <w:t>oznaka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naziv</w:t>
      </w:r>
    </w:p>
    <w:p>
      <w:pPr>
        <w:pStyle w:val="BodyText"/>
        <w:spacing w:before="10" w:after="1"/>
        <w:rPr>
          <w:sz w:val="12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ddf2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Opći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prihodi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primici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56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19.164,97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64"/>
          <w:sz w:val="20"/>
        </w:rPr>
        <w:t> </w:t>
      </w:r>
      <w:r>
        <w:rPr>
          <w:spacing w:val="64"/>
          <w:sz w:val="20"/>
        </w:rPr>
        <w:pict>
          <v:shape style="width:60.2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55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51.420,00</w:t>
                  </w:r>
                </w:p>
              </w:txbxContent>
            </v:textbox>
            <v:fill type="solid"/>
          </v:shape>
        </w:pict>
      </w:r>
      <w:r>
        <w:rPr>
          <w:spacing w:val="64"/>
          <w:sz w:val="20"/>
        </w:rPr>
      </w:r>
      <w:r>
        <w:rPr>
          <w:spacing w:val="64"/>
          <w:sz w:val="20"/>
        </w:rPr>
        <w:tab/>
      </w:r>
      <w:r>
        <w:rPr>
          <w:spacing w:val="64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41,65</w:t>
                  </w:r>
                </w:p>
              </w:txbxContent>
            </v:textbox>
            <v:fill type="solid"/>
          </v:shape>
        </w:pict>
      </w:r>
      <w:r>
        <w:rPr>
          <w:spacing w:val="64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11</w:t>
        <w:tab/>
      </w:r>
      <w:r>
        <w:rPr>
          <w:position w:val="1"/>
          <w:sz w:val="16"/>
        </w:rPr>
        <w:t>Izvorni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prihodi -općinski proračun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19.164,97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51.420,00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41,65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148" w:space="2994"/>
            <w:col w:w="872" w:space="417"/>
            <w:col w:w="872" w:space="2296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ddf2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Prihodi za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posebne namjene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765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825,59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1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3.680,00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80"/>
          <w:sz w:val="20"/>
        </w:rPr>
        <w:tab/>
      </w:r>
      <w:r>
        <w:rPr>
          <w:spacing w:val="80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48,68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41</w:t>
        <w:tab/>
      </w:r>
      <w:r>
        <w:rPr>
          <w:position w:val="1"/>
          <w:sz w:val="16"/>
        </w:rPr>
        <w:t>Prihodi</w:t>
      </w:r>
      <w:r>
        <w:rPr>
          <w:spacing w:val="1"/>
          <w:position w:val="1"/>
          <w:sz w:val="16"/>
        </w:rPr>
        <w:t> </w:t>
      </w:r>
      <w:r>
        <w:rPr>
          <w:position w:val="1"/>
          <w:sz w:val="16"/>
        </w:rPr>
        <w:t>za</w:t>
      </w:r>
      <w:r>
        <w:rPr>
          <w:spacing w:val="2"/>
          <w:position w:val="1"/>
          <w:sz w:val="16"/>
        </w:rPr>
        <w:t> </w:t>
      </w:r>
      <w:r>
        <w:rPr>
          <w:position w:val="1"/>
          <w:sz w:val="16"/>
        </w:rPr>
        <w:t>posebne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namjene KJB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825,59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3.680,00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48,68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060" w:space="3286"/>
            <w:col w:w="668" w:space="498"/>
            <w:col w:w="790" w:space="2297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ddf2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Pomoći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76,93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617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7.000,00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80"/>
          <w:sz w:val="20"/>
        </w:rPr>
        <w:tab/>
      </w:r>
      <w:r>
        <w:rPr>
          <w:spacing w:val="80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338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31,07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52</w:t>
        <w:tab/>
      </w:r>
      <w:r>
        <w:rPr>
          <w:position w:val="1"/>
          <w:sz w:val="16"/>
        </w:rPr>
        <w:t>Kapitalne</w:t>
      </w:r>
      <w:r>
        <w:rPr>
          <w:spacing w:val="-6"/>
          <w:position w:val="1"/>
          <w:sz w:val="16"/>
        </w:rPr>
        <w:t> </w:t>
      </w:r>
      <w:r>
        <w:rPr>
          <w:position w:val="1"/>
          <w:sz w:val="16"/>
        </w:rPr>
        <w:t>pomoći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pror.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kor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iz</w:t>
      </w:r>
      <w:r>
        <w:rPr>
          <w:spacing w:val="-3"/>
          <w:position w:val="1"/>
          <w:sz w:val="16"/>
        </w:rPr>
        <w:t> </w:t>
      </w:r>
      <w:r>
        <w:rPr>
          <w:position w:val="1"/>
          <w:sz w:val="16"/>
        </w:rPr>
        <w:t>nenadležnog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pror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76,93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7.000,00</w:t>
      </w:r>
    </w:p>
    <w:p>
      <w:pPr>
        <w:spacing w:before="73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31,07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4" w:equalWidth="0">
            <w:col w:w="3980" w:space="2447"/>
            <w:col w:w="587" w:space="498"/>
            <w:col w:w="790" w:space="2297"/>
            <w:col w:w="651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tabs>
          <w:tab w:pos="10425" w:val="left" w:leader="none"/>
        </w:tabs>
        <w:spacing w:line="240" w:lineRule="auto"/>
        <w:ind w:left="134" w:right="0" w:firstLine="0"/>
        <w:rPr>
          <w:sz w:val="20"/>
        </w:rPr>
      </w:pPr>
      <w:r>
        <w:rPr>
          <w:sz w:val="20"/>
        </w:rPr>
        <w:pict>
          <v:group style="width:8.3pt;height:12pt;mso-position-horizontal-relative:char;mso-position-vertical-relative:line" coordorigin="0,0" coordsize="166,240">
            <v:rect style="position:absolute;left:0;top:0;width:166;height:240" filled="true" fillcolor="#ddf2ff" stroked="false">
              <v:fill type="solid"/>
            </v:rect>
            <v:shape style="position:absolute;left:0;top:0;width:166;height:2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> </w:t>
      </w:r>
      <w:r>
        <w:rPr>
          <w:sz w:val="20"/>
        </w:rPr>
        <w:pict>
          <v:group style="width:264pt;height:12pt;mso-position-horizontal-relative:char;mso-position-vertical-relative:line" coordorigin="0,0" coordsize="5280,240">
            <v:rect style="position:absolute;left:0;top:0;width:5280;height:240" filled="true" fillcolor="#ddf2ff" stroked="false">
              <v:fill type="solid"/>
            </v:rect>
            <v:shape style="position:absolute;left:0;top:0;width:5280;height:240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Donacije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14"/>
          <w:sz w:val="20"/>
        </w:rPr>
      </w:r>
      <w:r>
        <w:rPr>
          <w:spacing w:val="80"/>
          <w:sz w:val="20"/>
        </w:rPr>
        <w:t> </w:t>
      </w:r>
      <w:r>
        <w:rPr>
          <w:spacing w:val="80"/>
          <w:sz w:val="20"/>
        </w:rPr>
        <w:pict>
          <v:shape style="width:59.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74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900,00</w:t>
                  </w:r>
                </w:p>
              </w:txbxContent>
            </v:textbox>
            <v:fill type="solid"/>
          </v:shape>
        </w:pict>
      </w:r>
      <w:r>
        <w:rPr>
          <w:spacing w:val="80"/>
          <w:sz w:val="20"/>
        </w:rPr>
      </w:r>
      <w:r>
        <w:rPr>
          <w:spacing w:val="16"/>
          <w:sz w:val="20"/>
        </w:rPr>
        <w:t> </w:t>
      </w:r>
      <w:r>
        <w:rPr>
          <w:spacing w:val="16"/>
          <w:sz w:val="20"/>
        </w:rPr>
        <w:pict>
          <v:shape style="width:60.75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0" w:right="0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  <w:r>
        <w:rPr>
          <w:spacing w:val="16"/>
          <w:sz w:val="20"/>
        </w:rPr>
        <w:tab/>
      </w:r>
      <w:r>
        <w:rPr>
          <w:spacing w:val="16"/>
          <w:sz w:val="20"/>
        </w:rPr>
        <w:pict>
          <v:shape style="width:35.4pt;height:12pt;mso-position-horizontal-relative:char;mso-position-vertical-relative:line" type="#_x0000_t202" filled="true" fillcolor="#ddf2ff" stroked="false">
            <w10:anchorlock/>
            <v:textbox inset="0,0,0,0">
              <w:txbxContent>
                <w:p>
                  <w:pPr>
                    <w:spacing w:before="23"/>
                    <w:ind w:left="42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0,00</w:t>
                  </w:r>
                </w:p>
              </w:txbxContent>
            </v:textbox>
            <v:fill type="solid"/>
          </v:shape>
        </w:pict>
      </w:r>
      <w:r>
        <w:rPr>
          <w:spacing w:val="16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tabs>
          <w:tab w:pos="885" w:val="left" w:leader="none"/>
        </w:tabs>
        <w:spacing w:before="47"/>
        <w:ind w:left="180" w:right="0" w:firstLine="0"/>
        <w:jc w:val="left"/>
        <w:rPr>
          <w:sz w:val="16"/>
        </w:rPr>
      </w:pPr>
      <w:r>
        <w:rPr>
          <w:sz w:val="20"/>
        </w:rPr>
        <w:t>61</w:t>
        <w:tab/>
      </w:r>
      <w:r>
        <w:rPr>
          <w:position w:val="1"/>
          <w:sz w:val="16"/>
        </w:rPr>
        <w:t>Donacije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28"/>
        <w:ind w:left="180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UKUPNO</w:t>
      </w:r>
      <w:r>
        <w:rPr>
          <w:b/>
          <w:color w:val="000080"/>
          <w:spacing w:val="-4"/>
          <w:sz w:val="20"/>
        </w:rPr>
        <w:t> </w:t>
      </w:r>
      <w:r>
        <w:rPr>
          <w:b/>
          <w:color w:val="000080"/>
          <w:sz w:val="20"/>
        </w:rPr>
        <w:t>RASHODI:</w:t>
      </w:r>
    </w:p>
    <w:p>
      <w:pPr>
        <w:spacing w:before="7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before="147"/>
        <w:ind w:left="0" w:right="38" w:firstLine="0"/>
        <w:jc w:val="right"/>
        <w:rPr>
          <w:sz w:val="16"/>
        </w:rPr>
      </w:pPr>
      <w:r>
        <w:rPr>
          <w:sz w:val="16"/>
        </w:rPr>
        <w:t>20.067,49</w:t>
      </w:r>
    </w:p>
    <w:p>
      <w:pPr>
        <w:spacing w:before="7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900,00</w:t>
      </w:r>
    </w:p>
    <w:p>
      <w:pPr>
        <w:spacing w:before="147"/>
        <w:ind w:left="0" w:right="38" w:firstLine="0"/>
        <w:jc w:val="right"/>
        <w:rPr>
          <w:sz w:val="16"/>
        </w:rPr>
      </w:pPr>
      <w:r>
        <w:rPr>
          <w:sz w:val="16"/>
        </w:rPr>
        <w:t>63.000,00</w:t>
      </w:r>
    </w:p>
    <w:p>
      <w:pPr>
        <w:spacing w:before="73"/>
        <w:ind w:left="0" w:right="38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before="147"/>
        <w:ind w:left="0" w:right="38" w:firstLine="0"/>
        <w:jc w:val="right"/>
        <w:rPr>
          <w:sz w:val="16"/>
        </w:rPr>
      </w:pPr>
      <w:r>
        <w:rPr>
          <w:sz w:val="16"/>
        </w:rPr>
        <w:t>25.383,56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180" w:right="0" w:firstLine="0"/>
        <w:jc w:val="left"/>
        <w:rPr>
          <w:sz w:val="16"/>
        </w:rPr>
      </w:pPr>
      <w:r>
        <w:rPr>
          <w:sz w:val="16"/>
        </w:rPr>
        <w:t>126,49</w:t>
      </w:r>
    </w:p>
    <w:p>
      <w:pPr>
        <w:spacing w:before="73"/>
        <w:ind w:left="26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0,00</w:t>
      </w:r>
    </w:p>
    <w:p>
      <w:pPr>
        <w:spacing w:before="147"/>
        <w:ind w:left="180" w:right="0" w:firstLine="0"/>
        <w:jc w:val="left"/>
        <w:rPr>
          <w:sz w:val="16"/>
        </w:rPr>
      </w:pPr>
      <w:r>
        <w:rPr>
          <w:sz w:val="16"/>
        </w:rPr>
        <w:t>40,29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  <w:cols w:num="7" w:equalWidth="0">
            <w:col w:w="1509" w:space="2046"/>
            <w:col w:w="2135" w:space="451"/>
            <w:col w:w="872" w:space="417"/>
            <w:col w:w="872" w:space="420"/>
            <w:col w:w="872" w:space="140"/>
            <w:col w:w="668" w:space="197"/>
            <w:col w:w="6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8428" w:val="left" w:leader="none"/>
        </w:tabs>
        <w:spacing w:before="90"/>
        <w:ind w:left="10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3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420" w:bottom="280" w:left="300" w:right="360"/>
        </w:sectPr>
      </w:pPr>
    </w:p>
    <w:p>
      <w:pPr>
        <w:spacing w:before="75"/>
        <w:ind w:left="165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pStyle w:val="BodyText"/>
        <w:spacing w:before="5"/>
        <w:rPr>
          <w:b/>
        </w:rPr>
      </w:pPr>
    </w:p>
    <w:p>
      <w:pPr>
        <w:spacing w:before="1"/>
        <w:ind w:left="1745" w:right="1742" w:firstLine="0"/>
        <w:jc w:val="center"/>
        <w:rPr>
          <w:b/>
          <w:sz w:val="20"/>
        </w:rPr>
      </w:pPr>
      <w:r>
        <w:rPr>
          <w:b/>
          <w:color w:val="000080"/>
          <w:w w:val="95"/>
          <w:sz w:val="20"/>
        </w:rPr>
        <w:t>IZVJEŠTAJ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O</w:t>
      </w:r>
      <w:r>
        <w:rPr>
          <w:b/>
          <w:color w:val="000080"/>
          <w:spacing w:val="4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RASHODIMA</w:t>
      </w:r>
      <w:r>
        <w:rPr>
          <w:b/>
          <w:color w:val="000080"/>
          <w:spacing w:val="27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PREMA</w:t>
      </w:r>
      <w:r>
        <w:rPr>
          <w:b/>
          <w:color w:val="000080"/>
          <w:spacing w:val="24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FUNKCIJSKOJ</w:t>
      </w:r>
      <w:r>
        <w:rPr>
          <w:b/>
          <w:color w:val="000080"/>
          <w:spacing w:val="48"/>
          <w:sz w:val="20"/>
        </w:rPr>
        <w:t> </w:t>
      </w:r>
      <w:r>
        <w:rPr>
          <w:b/>
          <w:color w:val="000080"/>
          <w:w w:val="95"/>
          <w:sz w:val="20"/>
        </w:rPr>
        <w:t>KLASIFIKACIJI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91"/>
        <w:ind w:left="0" w:right="1691" w:firstLine="0"/>
        <w:jc w:val="right"/>
        <w:rPr>
          <w:sz w:val="20"/>
        </w:rPr>
      </w:pPr>
      <w:r>
        <w:rPr/>
        <w:pict>
          <v:group style="position:absolute;margin-left:496.440002pt;margin-top:-6.274087pt;width:36.75pt;height:33.75pt;mso-position-horizontal-relative:page;mso-position-vertical-relative:paragraph;z-index:15769088" coordorigin="9929,-125" coordsize="735,675">
            <v:rect style="position:absolute;left:9928;top:-126;width:735;height:675" filled="true" fillcolor="#effdff" stroked="false">
              <v:fill type="solid"/>
            </v:rect>
            <v:shape style="position:absolute;left:9928;top:-126;width:735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1" w:right="-27" w:hanging="16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2024./</w:t>
                    </w:r>
                  </w:p>
                  <w:p>
                    <w:pPr>
                      <w:spacing w:line="183" w:lineRule="exact" w:before="0"/>
                      <w:ind w:left="3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2023.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37pt;margin-top:-6.274087pt;width:35.3pt;height:33.75pt;mso-position-horizontal-relative:page;mso-position-vertical-relative:paragraph;z-index:15769600" coordorigin="10740,-125" coordsize="706,675">
            <v:rect style="position:absolute;left:10740;top:-126;width:706;height:675" filled="true" fillcolor="#effdff" stroked="false">
              <v:fill type="solid"/>
            </v:rect>
            <v:shape style="position:absolute;left:10740;top:-126;width:706;height:67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11" w:right="-3" w:firstLine="2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32.75pt;margin-top:-6.274087pt;width:58.85pt;height:33.75pt;mso-position-horizontal-relative:page;mso-position-vertical-relative:paragraph;z-index:15770112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73" w:right="-29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67.440002pt;margin-top:-6.274087pt;width:61.5pt;height:33.75pt;mso-position-horizontal-relative:page;mso-position-vertical-relative:paragraph;z-index:15770624" type="#_x0000_t202" filled="true" fillcolor="#effdff" stroked="false">
            <v:textbox inset="0,0,0,0">
              <w:txbxContent>
                <w:p>
                  <w:pPr>
                    <w:spacing w:line="221" w:lineRule="exact" w:before="0"/>
                    <w:ind w:left="35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Plan 2024.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303pt;margin-top:-6.274087pt;width:60.75pt;height:33.75pt;mso-position-horizontal-relative:page;mso-position-vertical-relative:paragraph;z-index:15771136" type="#_x0000_t202" filled="true" fillcolor="#effdff" stroked="false">
            <v:textbox inset="0,0,0,0">
              <w:txbxContent>
                <w:p>
                  <w:pPr>
                    <w:spacing w:line="219" w:lineRule="exact" w:before="0"/>
                    <w:ind w:left="88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Izvršenje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I-VI</w:t>
                  </w:r>
                </w:p>
                <w:p>
                  <w:pPr>
                    <w:spacing w:line="228" w:lineRule="exact" w:before="0"/>
                    <w:ind w:left="76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2023.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99"/>
          <w:sz w:val="20"/>
        </w:rPr>
        <w:t>.</w:t>
      </w: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shape style="width:274.45pt;height:12pt;mso-position-horizontal-relative:char;mso-position-vertical-relative:line" type="#_x0000_t202" filled="true" fillcolor="#effdff" stroked="false">
            <w10:anchorlock/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000080"/>
                      <w:sz w:val="20"/>
                    </w:rPr>
                    <w:t>Brojčana</w:t>
                  </w:r>
                  <w:r>
                    <w:rPr>
                      <w:color w:val="000080"/>
                      <w:spacing w:val="-1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oznaka i</w:t>
                  </w:r>
                  <w:r>
                    <w:rPr>
                      <w:color w:val="000080"/>
                      <w:spacing w:val="-2"/>
                      <w:sz w:val="20"/>
                    </w:rPr>
                    <w:t> </w:t>
                  </w:r>
                  <w:r>
                    <w:rPr>
                      <w:color w:val="000080"/>
                      <w:sz w:val="20"/>
                    </w:rPr>
                    <w:t>naziv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spacing w:line="240" w:lineRule="auto"/>
        <w:ind w:left="148" w:right="0" w:firstLine="0"/>
        <w:rPr>
          <w:sz w:val="20"/>
        </w:rPr>
      </w:pPr>
      <w:r>
        <w:rPr>
          <w:sz w:val="20"/>
        </w:rPr>
        <w:pict>
          <v:shape style="width:15.75pt;height:20.9pt;mso-position-horizontal-relative:char;mso-position-vertical-relative:line" type="#_x0000_t202" filled="true" fillcolor="#ddffeb" stroked="false">
            <w10:anchorlock/>
            <v:textbox inset="0,0,0,0">
              <w:txbxContent>
                <w:p>
                  <w:pPr>
                    <w:spacing w:before="68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08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pacing w:val="-5"/>
          <w:sz w:val="20"/>
        </w:rPr>
        <w:t> </w:t>
      </w:r>
      <w:r>
        <w:rPr>
          <w:spacing w:val="-5"/>
          <w:sz w:val="20"/>
        </w:rPr>
        <w:pict>
          <v:shape style="width:272.3pt;height:20.9pt;mso-position-horizontal-relative:char;mso-position-vertical-relative:line" type="#_x0000_t202" filled="true" fillcolor="#ddffeb" stroked="false">
            <w10:anchorlock/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REKREACIJA,KULTURA</w:t>
                  </w:r>
                  <w:r>
                    <w:rPr>
                      <w:spacing w:val="6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I</w:t>
                  </w:r>
                  <w:r>
                    <w:rPr>
                      <w:spacing w:val="19"/>
                      <w:w w:val="95"/>
                      <w:sz w:val="16"/>
                    </w:rPr>
                    <w:t> </w:t>
                  </w:r>
                  <w:r>
                    <w:rPr>
                      <w:w w:val="95"/>
                      <w:sz w:val="16"/>
                    </w:rPr>
                    <w:t>RELIGIJA</w:t>
                  </w:r>
                </w:p>
              </w:txbxContent>
            </v:textbox>
            <v:fill type="solid"/>
          </v:shape>
        </w:pict>
      </w:r>
      <w:r>
        <w:rPr>
          <w:spacing w:val="-5"/>
          <w:sz w:val="20"/>
        </w:rPr>
      </w:r>
      <w:r>
        <w:rPr>
          <w:spacing w:val="-19"/>
          <w:sz w:val="20"/>
        </w:rPr>
        <w:t> </w:t>
      </w:r>
      <w:r>
        <w:rPr>
          <w:spacing w:val="-19"/>
          <w:sz w:val="20"/>
        </w:rPr>
        <w:pict>
          <v:group style="width:55.45pt;height:10.45pt;mso-position-horizontal-relative:char;mso-position-vertical-relative:line" coordorigin="0,0" coordsize="1109,209">
            <v:rect style="position:absolute;left:0;top:0;width:1109;height:209" filled="true" fillcolor="#ddffeb" stroked="false">
              <v:fill type="solid"/>
            </v:rect>
          </v:group>
        </w:pict>
      </w:r>
      <w:r>
        <w:rPr>
          <w:spacing w:val="-19"/>
          <w:sz w:val="20"/>
        </w:rPr>
      </w:r>
      <w:r>
        <w:rPr>
          <w:spacing w:val="15"/>
          <w:sz w:val="20"/>
        </w:rPr>
        <w:t> </w:t>
      </w:r>
      <w:r>
        <w:rPr>
          <w:spacing w:val="15"/>
          <w:sz w:val="20"/>
        </w:rPr>
        <w:pict>
          <v:group style="width:55.45pt;height:10.45pt;mso-position-horizontal-relative:char;mso-position-vertical-relative:line" coordorigin="0,0" coordsize="1109,209">
            <v:rect style="position:absolute;left:0;top:0;width:1109;height:209" filled="true" fillcolor="#ddffeb" stroked="false">
              <v:fill type="solid"/>
            </v:rect>
          </v:group>
        </w:pict>
      </w:r>
      <w:r>
        <w:rPr>
          <w:spacing w:val="15"/>
          <w:sz w:val="20"/>
        </w:rPr>
      </w:r>
      <w:r>
        <w:rPr>
          <w:spacing w:val="13"/>
          <w:sz w:val="20"/>
        </w:rPr>
        <w:t> </w:t>
      </w:r>
      <w:r>
        <w:rPr>
          <w:spacing w:val="13"/>
          <w:sz w:val="20"/>
        </w:rPr>
        <w:pict>
          <v:group style="width:134.3pt;height:10.45pt;mso-position-horizontal-relative:char;mso-position-vertical-relative:line" coordorigin="0,0" coordsize="2686,209">
            <v:shape style="position:absolute;left:-1;top:0;width:2686;height:209" coordorigin="0,0" coordsize="2686,209" path="m1109,0l0,0,0,209,1109,209,1109,0xm1906,0l1171,0,1171,209,1906,209,1906,0xm2686,0l1951,0,1951,209,2686,209,2686,0xe" filled="true" fillcolor="#ddffeb" stroked="false">
              <v:path arrowok="t"/>
              <v:fill type="solid"/>
            </v:shape>
          </v:group>
        </w:pict>
      </w:r>
      <w:r>
        <w:rPr>
          <w:spacing w:val="13"/>
          <w:sz w:val="20"/>
        </w:rPr>
      </w:r>
    </w:p>
    <w:p>
      <w:pPr>
        <w:spacing w:before="105"/>
        <w:ind w:left="285" w:right="0" w:firstLine="0"/>
        <w:jc w:val="left"/>
        <w:rPr>
          <w:sz w:val="16"/>
        </w:rPr>
      </w:pPr>
      <w:r>
        <w:rPr/>
        <w:pict>
          <v:shape style="position:absolute;margin-left:210.5pt;margin-top:-11.126068pt;width:359.7pt;height:43.2pt;mso-position-horizontal-relative:page;mso-position-vertical-relative:paragraph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0"/>
                    <w:gridCol w:w="1184"/>
                    <w:gridCol w:w="1184"/>
                    <w:gridCol w:w="1092"/>
                    <w:gridCol w:w="829"/>
                    <w:gridCol w:w="624"/>
                  </w:tblGrid>
                  <w:tr>
                    <w:trPr>
                      <w:trHeight w:val="261" w:hRule="atLeast"/>
                    </w:trPr>
                    <w:tc>
                      <w:tcPr>
                        <w:tcW w:w="22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52" w:right="2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20.067,49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63.000,00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25.383,56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0" w:right="1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126,49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40,29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2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77"/>
                          <w:ind w:left="252" w:right="2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20.067,49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77"/>
                          <w:ind w:left="2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63.000,00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77"/>
                          <w:ind w:right="1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25.383,56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77"/>
                          <w:ind w:left="160" w:right="1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126,49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77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40,29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280" w:type="dxa"/>
                      </w:tcPr>
                      <w:p>
                        <w:pPr>
                          <w:pStyle w:val="TableParagraph"/>
                          <w:spacing w:line="210" w:lineRule="exact" w:before="50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color w:val="00008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>RASHODI</w:t>
                        </w:r>
                        <w:r>
                          <w:rPr>
                            <w:b/>
                            <w:color w:val="00008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80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56"/>
                          <w:ind w:left="252" w:right="2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20.067,49</w:t>
                        </w:r>
                      </w:p>
                    </w:tc>
                    <w:tc>
                      <w:tcPr>
                        <w:tcW w:w="1184" w:type="dxa"/>
                      </w:tcPr>
                      <w:p>
                        <w:pPr>
                          <w:pStyle w:val="TableParagraph"/>
                          <w:spacing w:before="56"/>
                          <w:ind w:left="2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63.000,00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56"/>
                          <w:ind w:right="1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25.383,56</w:t>
                        </w:r>
                      </w:p>
                    </w:tc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before="56"/>
                          <w:ind w:left="160" w:right="1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126,49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before="56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40,29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3"/>
          <w:sz w:val="20"/>
        </w:rPr>
        <w:t>082</w:t>
      </w:r>
      <w:r>
        <w:rPr>
          <w:spacing w:val="3"/>
          <w:position w:val="-3"/>
          <w:sz w:val="20"/>
        </w:rPr>
        <w:t> </w:t>
      </w:r>
      <w:r>
        <w:rPr>
          <w:sz w:val="16"/>
        </w:rPr>
        <w:t>SLUŽBA</w:t>
      </w:r>
      <w:r>
        <w:rPr>
          <w:spacing w:val="-5"/>
          <w:sz w:val="16"/>
        </w:rPr>
        <w:t> </w:t>
      </w:r>
      <w:r>
        <w:rPr>
          <w:sz w:val="16"/>
        </w:rPr>
        <w:t>KULTURE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8368" w:val="left" w:leader="none"/>
        </w:tabs>
        <w:spacing w:before="173"/>
        <w:ind w:left="105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5"/>
          <w:sz w:val="16"/>
        </w:rPr>
        <w:t>4</w:t>
      </w:r>
    </w:p>
    <w:p>
      <w:pPr>
        <w:spacing w:after="0"/>
        <w:jc w:val="left"/>
        <w:rPr>
          <w:sz w:val="16"/>
        </w:rPr>
        <w:sectPr>
          <w:pgSz w:w="11910" w:h="16840"/>
          <w:pgMar w:top="300" w:bottom="280" w:left="300" w:right="360"/>
        </w:sectPr>
      </w:pPr>
    </w:p>
    <w:p>
      <w:pPr>
        <w:pStyle w:val="Heading1"/>
        <w:numPr>
          <w:ilvl w:val="0"/>
          <w:numId w:val="2"/>
        </w:numPr>
        <w:tabs>
          <w:tab w:pos="4193" w:val="left" w:leader="none"/>
        </w:tabs>
        <w:spacing w:line="240" w:lineRule="auto" w:before="73" w:after="0"/>
        <w:ind w:left="4192" w:right="0" w:hanging="307"/>
        <w:jc w:val="left"/>
      </w:pPr>
      <w:r>
        <w:rPr/>
        <w:t>POSEBNI</w:t>
      </w:r>
      <w:r>
        <w:rPr>
          <w:spacing w:val="-4"/>
        </w:rPr>
        <w:t> </w:t>
      </w:r>
      <w:r>
        <w:rPr/>
        <w:t>DIO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4225" w:right="3814" w:firstLine="0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III.</w:t>
      </w:r>
    </w:p>
    <w:p>
      <w:pPr>
        <w:pStyle w:val="BodyText"/>
        <w:spacing w:before="175"/>
        <w:ind w:left="116"/>
      </w:pPr>
      <w:r>
        <w:rPr/>
        <w:t>Posebni</w:t>
      </w:r>
      <w:r>
        <w:rPr>
          <w:spacing w:val="-10"/>
        </w:rPr>
        <w:t> </w:t>
      </w:r>
      <w:r>
        <w:rPr/>
        <w:t>dio</w:t>
      </w:r>
      <w:r>
        <w:rPr>
          <w:spacing w:val="-1"/>
        </w:rPr>
        <w:t> </w:t>
      </w:r>
      <w:r>
        <w:rPr/>
        <w:t>polugodišnjeg</w:t>
      </w:r>
      <w:r>
        <w:rPr>
          <w:spacing w:val="-2"/>
        </w:rPr>
        <w:t> </w:t>
      </w:r>
      <w:r>
        <w:rPr/>
        <w:t>izvještaja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izvršenju</w:t>
      </w:r>
      <w:r>
        <w:rPr>
          <w:spacing w:val="-2"/>
        </w:rPr>
        <w:t> </w:t>
      </w:r>
      <w:r>
        <w:rPr/>
        <w:t>financijskog</w:t>
      </w:r>
      <w:r>
        <w:rPr>
          <w:spacing w:val="-5"/>
        </w:rPr>
        <w:t> </w:t>
      </w:r>
      <w:r>
        <w:rPr/>
        <w:t>plana</w:t>
      </w:r>
      <w:r>
        <w:rPr>
          <w:spacing w:val="-7"/>
        </w:rPr>
        <w:t> </w:t>
      </w:r>
      <w:r>
        <w:rPr/>
        <w:t>sadrži: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organizacijskoj</w:t>
      </w:r>
      <w:r>
        <w:rPr>
          <w:spacing w:val="-9"/>
          <w:sz w:val="24"/>
        </w:rPr>
        <w:t> </w:t>
      </w:r>
      <w:r>
        <w:rPr>
          <w:sz w:val="24"/>
        </w:rPr>
        <w:t>klasifikaciji</w:t>
      </w:r>
      <w:r>
        <w:rPr>
          <w:spacing w:val="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3" w:after="0"/>
        <w:ind w:left="837" w:right="0" w:hanging="361"/>
        <w:jc w:val="left"/>
        <w:rPr>
          <w:sz w:val="24"/>
        </w:rPr>
      </w:pPr>
      <w:r>
        <w:rPr>
          <w:sz w:val="24"/>
        </w:rPr>
        <w:t>izvještaj</w:t>
      </w:r>
      <w:r>
        <w:rPr>
          <w:spacing w:val="-12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programskoj</w:t>
      </w:r>
      <w:r>
        <w:rPr>
          <w:spacing w:val="-11"/>
          <w:sz w:val="24"/>
        </w:rPr>
        <w:t> </w:t>
      </w:r>
      <w:r>
        <w:rPr>
          <w:sz w:val="24"/>
        </w:rPr>
        <w:t>klasifikaciji.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300" w:right="1720"/>
        </w:sectPr>
      </w:pPr>
    </w:p>
    <w:p>
      <w:pPr>
        <w:spacing w:before="73"/>
        <w:ind w:left="203" w:right="0" w:firstLine="0"/>
        <w:jc w:val="left"/>
        <w:rPr>
          <w:b/>
          <w:sz w:val="20"/>
        </w:rPr>
      </w:pP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spacing w:before="27"/>
        <w:ind w:left="4904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196" w:right="3133" w:firstLine="0"/>
        <w:jc w:val="center"/>
        <w:rPr>
          <w:b/>
          <w:sz w:val="20"/>
        </w:rPr>
      </w:pPr>
      <w:r>
        <w:rPr/>
        <w:pict>
          <v:shape style="position:absolute;margin-left:20.16pt;margin-top:38.615959pt;width:391.45pt;height:10.6pt;mso-position-horizontal-relative:page;mso-position-vertical-relative:paragraph;z-index:-15685120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59pt;width:57.75pt;height:10.6pt;mso-position-horizontal-relative:page;mso-position-vertical-relative:paragraph;z-index:-15684608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46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Plan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7pt;margin-top:28.175961pt;width:56.2pt;height:21pt;mso-position-horizontal-relative:page;mso-position-vertical-relative:paragraph;z-index:-15684096;mso-wrap-distance-left:0;mso-wrap-distance-right:0" coordorigin="9540,564" coordsize="1124,420">
            <v:rect style="position:absolute;left:9540;top:563;width:1124;height:420" filled="true" fillcolor="#effdff" stroked="false">
              <v:fill type="solid"/>
            </v:rect>
            <v:shape style="position:absolute;left:9540;top:563;width:1124;height:42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240" w:right="-1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37pt;margin-top:15.455955pt;width:35.2pt;height:33.75pt;mso-position-horizontal-relative:page;mso-position-vertical-relative:paragraph;z-index:-15683584;mso-wrap-distance-left:0;mso-wrap-distance-right:0" coordorigin="10740,309" coordsize="704,675">
            <v:rect style="position:absolute;left:10740;top:309;width:704;height:675" filled="true" fillcolor="#effdff" stroked="false">
              <v:fill type="solid"/>
            </v:rect>
            <v:shape style="position:absolute;left:10740;top:309;width:704;height:67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38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Izvršenje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336" w:right="-18" w:firstLine="8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12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ORGANIZACIJSKOJ</w:t>
      </w:r>
      <w:r>
        <w:rPr>
          <w:b/>
          <w:color w:val="000080"/>
          <w:spacing w:val="-11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11"/>
        <w:rPr>
          <w:b/>
          <w:sz w:val="10"/>
        </w:rPr>
      </w:pPr>
    </w:p>
    <w:p>
      <w:pPr>
        <w:tabs>
          <w:tab w:pos="848" w:val="left" w:leader="none"/>
          <w:tab w:pos="1134" w:val="left" w:leader="none"/>
          <w:tab w:pos="8003" w:val="left" w:leader="none"/>
          <w:tab w:pos="8593" w:val="left" w:leader="none"/>
          <w:tab w:pos="9853" w:val="left" w:leader="none"/>
        </w:tabs>
        <w:spacing w:before="96"/>
        <w:ind w:left="174" w:right="0" w:firstLine="0"/>
        <w:jc w:val="left"/>
        <w:rPr>
          <w:sz w:val="14"/>
        </w:rPr>
      </w:pPr>
      <w:r>
        <w:rPr>
          <w:sz w:val="16"/>
          <w:shd w:fill="A1FDCF" w:color="auto" w:val="clear"/>
        </w:rPr>
        <w:t>002</w:t>
        <w:tab/>
      </w:r>
      <w:r>
        <w:rPr>
          <w:sz w:val="16"/>
        </w:rPr>
        <w:tab/>
      </w:r>
      <w:r>
        <w:rPr>
          <w:position w:val="1"/>
          <w:sz w:val="16"/>
          <w:shd w:fill="A1FDCF" w:color="auto" w:val="clear"/>
        </w:rPr>
        <w:t>KNJIŽNICA</w:t>
      </w:r>
      <w:r>
        <w:rPr>
          <w:spacing w:val="-9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JURAJ</w:t>
      </w:r>
      <w:r>
        <w:rPr>
          <w:spacing w:val="-7"/>
          <w:position w:val="1"/>
          <w:sz w:val="16"/>
          <w:shd w:fill="A1FDCF" w:color="auto" w:val="clear"/>
        </w:rPr>
        <w:t> </w:t>
      </w:r>
      <w:r>
        <w:rPr>
          <w:position w:val="1"/>
          <w:sz w:val="16"/>
          <w:shd w:fill="A1FDCF" w:color="auto" w:val="clear"/>
        </w:rPr>
        <w:t>BARAKOVIĆ</w:t>
        <w:tab/>
      </w:r>
      <w:r>
        <w:rPr>
          <w:position w:val="1"/>
          <w:sz w:val="16"/>
        </w:rPr>
        <w:t> </w:t>
      </w:r>
      <w:r>
        <w:rPr>
          <w:spacing w:val="-20"/>
          <w:position w:val="1"/>
          <w:sz w:val="16"/>
        </w:rPr>
        <w:t> </w:t>
      </w:r>
      <w:r>
        <w:rPr>
          <w:w w:val="100"/>
          <w:sz w:val="16"/>
          <w:shd w:fill="A1FDCF" w:color="auto" w:val="clear"/>
        </w:rPr>
        <w:t> </w:t>
      </w:r>
      <w:r>
        <w:rPr>
          <w:sz w:val="16"/>
          <w:shd w:fill="A1FDCF" w:color="auto" w:val="clear"/>
        </w:rPr>
        <w:tab/>
        <w:t>63.000,00</w:t>
        <w:tab/>
        <w:t>25.383,56</w:t>
      </w:r>
      <w:r>
        <w:rPr>
          <w:sz w:val="16"/>
        </w:rPr>
        <w:t> </w:t>
      </w:r>
      <w:r>
        <w:rPr>
          <w:sz w:val="16"/>
          <w:shd w:fill="A1FDCF" w:color="auto" w:val="clear"/>
        </w:rPr>
        <w:t>      </w:t>
      </w:r>
      <w:r>
        <w:rPr>
          <w:sz w:val="14"/>
          <w:shd w:fill="A1FDCF" w:color="auto" w:val="clear"/>
        </w:rPr>
        <w:t>40,29</w:t>
      </w: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4353"/>
        <w:gridCol w:w="3070"/>
        <w:gridCol w:w="1267"/>
        <w:gridCol w:w="1065"/>
        <w:gridCol w:w="527"/>
      </w:tblGrid>
      <w:tr>
        <w:trPr>
          <w:trHeight w:val="301" w:hRule="atLeast"/>
        </w:trPr>
        <w:tc>
          <w:tcPr>
            <w:tcW w:w="733" w:type="dxa"/>
          </w:tcPr>
          <w:p>
            <w:pPr>
              <w:pStyle w:val="TableParagraph"/>
              <w:spacing w:before="6"/>
              <w:ind w:left="50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4353" w:type="dxa"/>
          </w:tcPr>
          <w:p>
            <w:pPr>
              <w:pStyle w:val="TableParagraph"/>
              <w:spacing w:line="178" w:lineRule="exact"/>
              <w:ind w:left="277"/>
              <w:rPr>
                <w:sz w:val="16"/>
              </w:rPr>
            </w:pPr>
            <w:r>
              <w:rPr>
                <w:spacing w:val="-1"/>
                <w:sz w:val="16"/>
              </w:rPr>
              <w:t>KNJIŽNICA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JURAJ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BARAKOVIĆ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6"/>
              <w:ind w:left="298" w:right="288"/>
              <w:jc w:val="center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25.383,56</w:t>
            </w:r>
          </w:p>
        </w:tc>
        <w:tc>
          <w:tcPr>
            <w:tcW w:w="527" w:type="dxa"/>
          </w:tcPr>
          <w:p>
            <w:pPr>
              <w:pStyle w:val="TableParagraph"/>
              <w:spacing w:before="19"/>
              <w:ind w:left="145" w:right="27"/>
              <w:jc w:val="center"/>
              <w:rPr>
                <w:sz w:val="14"/>
              </w:rPr>
            </w:pPr>
            <w:r>
              <w:rPr>
                <w:sz w:val="14"/>
              </w:rPr>
              <w:t>40,29</w:t>
            </w:r>
          </w:p>
        </w:tc>
      </w:tr>
      <w:tr>
        <w:trPr>
          <w:trHeight w:val="331" w:hRule="atLeast"/>
        </w:trPr>
        <w:tc>
          <w:tcPr>
            <w:tcW w:w="7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spacing w:line="210" w:lineRule="exact" w:before="102"/>
              <w:ind w:left="1777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8"/>
              <w:ind w:left="298" w:right="288"/>
              <w:jc w:val="center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8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25.383,56</w:t>
            </w:r>
          </w:p>
        </w:tc>
        <w:tc>
          <w:tcPr>
            <w:tcW w:w="527" w:type="dxa"/>
          </w:tcPr>
          <w:p>
            <w:pPr>
              <w:pStyle w:val="TableParagraph"/>
              <w:spacing w:before="108"/>
              <w:ind w:left="91" w:right="27"/>
              <w:jc w:val="center"/>
              <w:rPr>
                <w:sz w:val="16"/>
              </w:rPr>
            </w:pPr>
            <w:r>
              <w:rPr>
                <w:sz w:val="16"/>
              </w:rPr>
              <w:t>40,29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11041" w:val="left" w:leader="none"/>
        </w:tabs>
        <w:spacing w:before="0"/>
        <w:ind w:left="143" w:right="0" w:firstLine="0"/>
        <w:jc w:val="left"/>
        <w:rPr>
          <w:sz w:val="16"/>
        </w:rPr>
      </w:pPr>
      <w:r>
        <w:rPr>
          <w:rFonts w:ascii="Georgia"/>
          <w:sz w:val="16"/>
        </w:rPr>
        <w:t>|_</w:t>
        <w:tab/>
      </w:r>
      <w:r>
        <w:rPr>
          <w:position w:val="6"/>
          <w:sz w:val="16"/>
        </w:rPr>
        <w:t>1</w:t>
      </w:r>
    </w:p>
    <w:p>
      <w:pPr>
        <w:spacing w:after="0"/>
        <w:jc w:val="left"/>
        <w:rPr>
          <w:sz w:val="16"/>
        </w:rPr>
        <w:sectPr>
          <w:pgSz w:w="11910" w:h="16840"/>
          <w:pgMar w:top="420" w:bottom="280" w:left="260" w:right="340"/>
        </w:sectPr>
      </w:pPr>
    </w:p>
    <w:p>
      <w:pPr>
        <w:spacing w:before="64"/>
        <w:ind w:left="100" w:right="0" w:firstLine="0"/>
        <w:jc w:val="left"/>
        <w:rPr>
          <w:b/>
          <w:sz w:val="20"/>
        </w:rPr>
      </w:pPr>
      <w:r>
        <w:rPr/>
        <w:pict>
          <v:shape style="position:absolute;margin-left:20.159pt;margin-top:297.840027pt;width:552.050pt;height:33.75pt;mso-position-horizontal-relative:page;mso-position-vertical-relative:page;z-index:-17591296" coordorigin="403,5957" coordsize="11041,675" path="m8263,6391l403,6391,403,6631,8263,6631,8263,6391xm9463,6420l8323,6420,8323,6629,9463,6629,9463,6420xm10692,6211l9523,6211,9523,6631,10692,6631,10692,6211xm11443,5957l10740,5957,10740,6631,11443,6631,11443,5957xe" filled="true" fillcolor="#eff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1.719999pt;margin-top:175.559998pt;width:8.280001pt;height:12pt;mso-position-horizontal-relative:page;mso-position-vertical-relative:page;z-index:-17587200" filled="true" fillcolor="#ddf2ff" stroked="false">
            <v:fill type="solid"/>
            <w10:wrap type="none"/>
          </v:rect>
        </w:pict>
      </w:r>
      <w:r>
        <w:rPr/>
        <w:pict>
          <v:rect style="position:absolute;margin-left:33.719997pt;margin-top:175.559998pt;width:362.280001pt;height:12pt;mso-position-horizontal-relative:page;mso-position-vertical-relative:page;z-index:-17586688" filled="true" fillcolor="#ddf2ff" stroked="false">
            <v:fill type="solid"/>
            <w10:wrap type="none"/>
          </v:rect>
        </w:pict>
      </w:r>
      <w:r>
        <w:rPr/>
        <w:pict>
          <v:shape style="position:absolute;margin-left:399.720032pt;margin-top:174.720016pt;width:171.85pt;height:12.85pt;mso-position-horizontal-relative:page;mso-position-vertical-relative:page;z-index:-17586176" coordorigin="7994,3494" coordsize="3437,257" path="m9300,3511l7994,3511,7994,3751,9300,3751,9300,3511xm10680,3494l9360,3494,9360,3734,10680,3734,10680,3494xm11431,3494l10726,3494,10726,3734,11431,3734,11431,3494xe" filled="true" fillcolor="#ddf2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1.719999pt;margin-top:210pt;width:8.280001pt;height:12pt;mso-position-horizontal-relative:page;mso-position-vertical-relative:page;z-index:-17585664" filled="true" fillcolor="#ddf2ff" stroked="false">
            <v:fill type="solid"/>
            <w10:wrap type="none"/>
          </v:rect>
        </w:pict>
      </w:r>
      <w:r>
        <w:rPr/>
        <w:pict>
          <v:rect style="position:absolute;margin-left:33.719997pt;margin-top:210pt;width:362.280001pt;height:12pt;mso-position-horizontal-relative:page;mso-position-vertical-relative:page;z-index:-17585152" filled="true" fillcolor="#ddf2ff" stroked="false">
            <v:fill type="solid"/>
            <w10:wrap type="none"/>
          </v:rect>
        </w:pict>
      </w:r>
      <w:r>
        <w:rPr/>
        <w:pict>
          <v:shape style="position:absolute;margin-left:399.720032pt;margin-top:209.160019pt;width:171.85pt;height:12.85pt;mso-position-horizontal-relative:page;mso-position-vertical-relative:page;z-index:-17584640" coordorigin="7994,4183" coordsize="3437,257" path="m9300,4200l7994,4200,7994,4440,9300,4440,9300,4200xm10680,4183l9360,4183,9360,4423,10680,4423,10680,4183xm11431,4183l10726,4183,10726,4423,11431,4423,11431,4183xe" filled="true" fillcolor="#ddf2ff" stroked="false">
            <v:path arrowok="t"/>
            <v:fill type="solid"/>
            <w10:wrap type="none"/>
          </v:shape>
        </w:pict>
      </w:r>
      <w:r>
        <w:rPr>
          <w:b/>
          <w:color w:val="000080"/>
          <w:w w:val="95"/>
          <w:sz w:val="20"/>
        </w:rPr>
        <w:t>KNJIŽNICA</w:t>
      </w:r>
      <w:r>
        <w:rPr>
          <w:b/>
          <w:color w:val="000080"/>
          <w:spacing w:val="22"/>
          <w:w w:val="95"/>
          <w:sz w:val="20"/>
        </w:rPr>
        <w:t> </w:t>
      </w:r>
      <w:r>
        <w:rPr>
          <w:b/>
          <w:color w:val="000080"/>
          <w:w w:val="95"/>
          <w:sz w:val="20"/>
        </w:rPr>
        <w:t>JURAJ</w:t>
      </w:r>
      <w:r>
        <w:rPr>
          <w:b/>
          <w:color w:val="000080"/>
          <w:spacing w:val="47"/>
          <w:sz w:val="20"/>
        </w:rPr>
        <w:t> </w:t>
      </w:r>
      <w:r>
        <w:rPr>
          <w:b/>
          <w:color w:val="000080"/>
          <w:w w:val="95"/>
          <w:sz w:val="20"/>
        </w:rPr>
        <w:t>BARAKOVIĆ</w:t>
      </w:r>
    </w:p>
    <w:p>
      <w:pPr>
        <w:spacing w:before="39"/>
        <w:ind w:left="145" w:right="0" w:firstLine="0"/>
        <w:jc w:val="left"/>
        <w:rPr>
          <w:b/>
          <w:sz w:val="20"/>
        </w:rPr>
      </w:pPr>
      <w:r>
        <w:rPr>
          <w:b/>
          <w:color w:val="000080"/>
          <w:sz w:val="20"/>
        </w:rPr>
        <w:t>II.</w:t>
      </w:r>
      <w:r>
        <w:rPr>
          <w:b/>
          <w:color w:val="000080"/>
          <w:spacing w:val="-2"/>
          <w:sz w:val="20"/>
        </w:rPr>
        <w:t> </w:t>
      </w: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41"/>
        <w:ind w:left="3344" w:right="0" w:firstLine="0"/>
        <w:jc w:val="left"/>
        <w:rPr>
          <w:b/>
          <w:sz w:val="20"/>
        </w:rPr>
      </w:pPr>
      <w:r>
        <w:rPr/>
        <w:pict>
          <v:group style="position:absolute;margin-left:20.280001pt;margin-top:17.025961pt;width:552pt;height:33.75pt;mso-position-horizontal-relative:page;mso-position-vertical-relative:paragraph;z-index:-17590784" coordorigin="406,341" coordsize="11040,675">
            <v:shape style="position:absolute;left:405;top:340;width:11040;height:675" coordorigin="406,341" coordsize="11040,675" path="m7934,775l406,775,406,1015,7934,1015,7934,775xm9300,789l7994,789,7994,1015,9300,1015,9300,789xm10680,581l9360,581,9360,1015,10680,1015,10680,581xm11446,341l10740,341,10740,1015,11446,1015,11446,341xe" filled="true" fillcolor="#effdff" stroked="false">
              <v:path arrowok="t"/>
              <v:fill type="solid"/>
            </v:shape>
            <v:shape style="position:absolute;left:1365;top:467;width: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80"/>
                        <w:w w:val="99"/>
                        <w:sz w:val="20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1.719999pt;margin-top:57.58596pt;width:8.280001pt;height:12pt;mso-position-horizontal-relative:page;mso-position-vertical-relative:paragraph;z-index:-17590272" filled="true" fillcolor="#ddf2ff" stroked="false">
            <v:fill type="solid"/>
            <w10:wrap type="none"/>
          </v:rect>
        </w:pict>
      </w:r>
      <w:r>
        <w:rPr/>
        <w:pict>
          <v:rect style="position:absolute;margin-left:33.719997pt;margin-top:57.58596pt;width:362.280001pt;height:12pt;mso-position-horizontal-relative:page;mso-position-vertical-relative:paragraph;z-index:-17589760" filled="true" fillcolor="#ddf2ff" stroked="false">
            <v:fill type="solid"/>
            <w10:wrap type="none"/>
          </v:rect>
        </w:pict>
      </w:r>
      <w:r>
        <w:rPr/>
        <w:pict>
          <v:shape style="position:absolute;margin-left:399.720032pt;margin-top:56.745968pt;width:171.85pt;height:12.85pt;mso-position-horizontal-relative:page;mso-position-vertical-relative:paragraph;z-index:-17589248" coordorigin="7994,1135" coordsize="3437,257" path="m9300,1152l7994,1152,7994,1392,9300,1392,9300,1152xm10680,1135l9360,1135,9360,1375,10680,1375,10680,1135xm11431,1135l10726,1135,10726,1375,11431,1375,11431,1135xe" filled="true" fillcolor="#ddf2ff" stroked="false">
            <v:path arrowok="t"/>
            <v:fill type="solid"/>
            <w10:wrap type="none"/>
          </v:shape>
        </w:pict>
      </w:r>
      <w:r>
        <w:rPr/>
        <w:pict>
          <v:rect style="position:absolute;margin-left:21.719999pt;margin-top:92.025963pt;width:8.280001pt;height:12pt;mso-position-horizontal-relative:page;mso-position-vertical-relative:paragraph;z-index:-17588736" filled="true" fillcolor="#ddf2ff" stroked="false">
            <v:fill type="solid"/>
            <w10:wrap type="none"/>
          </v:rect>
        </w:pict>
      </w:r>
      <w:r>
        <w:rPr/>
        <w:pict>
          <v:rect style="position:absolute;margin-left:33.719997pt;margin-top:92.025963pt;width:362.280001pt;height:12pt;mso-position-horizontal-relative:page;mso-position-vertical-relative:paragraph;z-index:-17588224" filled="true" fillcolor="#ddf2ff" stroked="false">
            <v:fill type="solid"/>
            <w10:wrap type="none"/>
          </v:rect>
        </w:pict>
      </w:r>
      <w:r>
        <w:rPr/>
        <w:pict>
          <v:shape style="position:absolute;margin-left:399.720032pt;margin-top:91.185966pt;width:171.85pt;height:12.85pt;mso-position-horizontal-relative:page;mso-position-vertical-relative:paragraph;z-index:-17587712" coordorigin="7994,1824" coordsize="3437,257" path="m9300,1841l7994,1841,7994,2081,9300,2081,9300,1841xm10680,1824l9360,1824,9360,2064,10680,2064,10680,1824xm11431,1824l10726,1824,10726,2064,11431,2064,11431,1824xe" filled="true" fillcolor="#ddf2ff" stroked="false">
            <v:path arrowok="t"/>
            <v:fill type="solid"/>
            <w10:wrap type="none"/>
          </v:shape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6872"/>
        <w:gridCol w:w="1237"/>
        <w:gridCol w:w="1260"/>
        <w:gridCol w:w="672"/>
      </w:tblGrid>
      <w:tr>
        <w:trPr>
          <w:trHeight w:val="5887" w:hRule="atLeast"/>
        </w:trPr>
        <w:tc>
          <w:tcPr>
            <w:tcW w:w="991" w:type="dxa"/>
          </w:tcPr>
          <w:p>
            <w:pPr>
              <w:pStyle w:val="TableParagraph"/>
              <w:spacing w:line="328" w:lineRule="auto" w:before="118"/>
              <w:ind w:left="103" w:right="11" w:hanging="148"/>
              <w:jc w:val="right"/>
              <w:rPr>
                <w:sz w:val="20"/>
              </w:rPr>
            </w:pPr>
            <w:r>
              <w:rPr>
                <w:color w:val="000080"/>
                <w:sz w:val="20"/>
              </w:rPr>
              <w:t>Rekapitulaci</w:t>
            </w:r>
            <w:r>
              <w:rPr>
                <w:color w:val="000080"/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Brojčana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before="63"/>
              <w:ind w:right="19"/>
              <w:jc w:val="right"/>
              <w:rPr>
                <w:sz w:val="16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92"/>
                <w:sz w:val="20"/>
              </w:rPr>
              <w:t> </w:t>
            </w:r>
            <w:r>
              <w:rPr>
                <w:position w:val="1"/>
                <w:sz w:val="16"/>
              </w:rPr>
              <w:t>Opći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priho</w:t>
            </w:r>
          </w:p>
          <w:p>
            <w:pPr>
              <w:pStyle w:val="TableParagraph"/>
              <w:tabs>
                <w:tab w:pos="616" w:val="left" w:leader="none"/>
              </w:tabs>
              <w:spacing w:before="70"/>
              <w:ind w:right="-15"/>
              <w:jc w:val="right"/>
              <w:rPr>
                <w:sz w:val="16"/>
              </w:rPr>
            </w:pPr>
            <w:r>
              <w:rPr>
                <w:sz w:val="20"/>
              </w:rPr>
              <w:t>11</w:t>
              <w:tab/>
            </w:r>
            <w:r>
              <w:rPr>
                <w:sz w:val="16"/>
              </w:rPr>
              <w:t>Izvo</w:t>
            </w:r>
          </w:p>
          <w:p>
            <w:pPr>
              <w:pStyle w:val="TableParagraph"/>
              <w:spacing w:before="159"/>
              <w:ind w:left="31"/>
              <w:rPr>
                <w:sz w:val="16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position w:val="1"/>
                <w:sz w:val="16"/>
              </w:rPr>
              <w:t>Prihodi za</w:t>
            </w:r>
          </w:p>
          <w:p>
            <w:pPr>
              <w:pStyle w:val="TableParagraph"/>
              <w:tabs>
                <w:tab w:pos="722" w:val="left" w:leader="none"/>
              </w:tabs>
              <w:spacing w:before="70"/>
              <w:ind w:left="105"/>
              <w:rPr>
                <w:sz w:val="16"/>
              </w:rPr>
            </w:pPr>
            <w:r>
              <w:rPr>
                <w:sz w:val="20"/>
              </w:rPr>
              <w:t>41</w:t>
              <w:tab/>
            </w:r>
            <w:r>
              <w:rPr>
                <w:spacing w:val="-2"/>
                <w:sz w:val="16"/>
              </w:rPr>
              <w:t>Prih</w:t>
            </w:r>
          </w:p>
          <w:p>
            <w:pPr>
              <w:pStyle w:val="TableParagraph"/>
              <w:spacing w:before="159"/>
              <w:ind w:left="31"/>
              <w:rPr>
                <w:sz w:val="16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position w:val="1"/>
                <w:sz w:val="16"/>
              </w:rPr>
              <w:t>Pomoći</w:t>
            </w:r>
          </w:p>
          <w:p>
            <w:pPr>
              <w:pStyle w:val="TableParagraph"/>
              <w:tabs>
                <w:tab w:pos="722" w:val="left" w:leader="none"/>
              </w:tabs>
              <w:spacing w:before="70"/>
              <w:ind w:left="105"/>
              <w:rPr>
                <w:sz w:val="16"/>
              </w:rPr>
            </w:pPr>
            <w:r>
              <w:rPr>
                <w:sz w:val="20"/>
              </w:rPr>
              <w:t>52</w:t>
              <w:tab/>
            </w:r>
            <w:r>
              <w:rPr>
                <w:spacing w:val="-2"/>
                <w:sz w:val="16"/>
              </w:rPr>
              <w:t>Kap</w:t>
            </w:r>
          </w:p>
          <w:p>
            <w:pPr>
              <w:pStyle w:val="TableParagraph"/>
              <w:spacing w:before="159"/>
              <w:ind w:left="31"/>
              <w:rPr>
                <w:sz w:val="16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position w:val="1"/>
                <w:sz w:val="16"/>
              </w:rPr>
              <w:t>Donacije</w:t>
            </w:r>
          </w:p>
          <w:p>
            <w:pPr>
              <w:pStyle w:val="TableParagraph"/>
              <w:tabs>
                <w:tab w:pos="722" w:val="left" w:leader="none"/>
              </w:tabs>
              <w:spacing w:before="70"/>
              <w:ind w:left="105" w:right="-15"/>
              <w:rPr>
                <w:sz w:val="16"/>
              </w:rPr>
            </w:pPr>
            <w:r>
              <w:rPr>
                <w:sz w:val="20"/>
              </w:rPr>
              <w:t>61</w:t>
              <w:tab/>
            </w:r>
            <w:r>
              <w:rPr>
                <w:sz w:val="16"/>
              </w:rPr>
              <w:t>Don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580" w:lineRule="atLeast"/>
              <w:ind w:left="31" w:right="13" w:firstLine="70"/>
              <w:rPr>
                <w:sz w:val="20"/>
              </w:rPr>
            </w:pPr>
            <w:r>
              <w:rPr>
                <w:sz w:val="20"/>
              </w:rPr>
              <w:t>Brojčana 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  <w:shd w:fill="A1FDCF" w:color="auto" w:val="clear"/>
              </w:rPr>
              <w:t>002</w:t>
              <w:tab/>
            </w:r>
          </w:p>
        </w:tc>
        <w:tc>
          <w:tcPr>
            <w:tcW w:w="6872" w:type="dxa"/>
          </w:tcPr>
          <w:p>
            <w:pPr>
              <w:pStyle w:val="TableParagraph"/>
              <w:spacing w:before="118"/>
              <w:ind w:left="28"/>
              <w:rPr>
                <w:sz w:val="20"/>
              </w:rPr>
            </w:pPr>
            <w:r>
              <w:rPr>
                <w:color w:val="000080"/>
                <w:sz w:val="20"/>
              </w:rPr>
              <w:t>a</w:t>
            </w:r>
            <w:r>
              <w:rPr>
                <w:color w:val="000080"/>
                <w:spacing w:val="-3"/>
                <w:sz w:val="20"/>
              </w:rPr>
              <w:t> </w:t>
            </w:r>
            <w:r>
              <w:rPr>
                <w:color w:val="000080"/>
                <w:sz w:val="20"/>
              </w:rPr>
              <w:t>prema</w:t>
            </w:r>
            <w:r>
              <w:rPr>
                <w:color w:val="000080"/>
                <w:spacing w:val="-4"/>
                <w:sz w:val="20"/>
              </w:rPr>
              <w:t> </w:t>
            </w:r>
            <w:r>
              <w:rPr>
                <w:color w:val="000080"/>
                <w:sz w:val="20"/>
              </w:rPr>
              <w:t>izvorima</w:t>
            </w:r>
            <w:r>
              <w:rPr>
                <w:color w:val="000080"/>
                <w:spacing w:val="-4"/>
                <w:sz w:val="20"/>
              </w:rPr>
              <w:t> </w:t>
            </w:r>
            <w:r>
              <w:rPr>
                <w:color w:val="000080"/>
                <w:sz w:val="20"/>
              </w:rPr>
              <w:t>financiranja:</w:t>
            </w:r>
          </w:p>
          <w:p>
            <w:pPr>
              <w:pStyle w:val="TableParagraph"/>
              <w:spacing w:before="84"/>
              <w:ind w:left="-12"/>
              <w:rPr>
                <w:sz w:val="20"/>
              </w:rPr>
            </w:pPr>
            <w:r>
              <w:rPr>
                <w:sz w:val="20"/>
              </w:rPr>
              <w:t>znaka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naziv</w:t>
            </w:r>
          </w:p>
          <w:p>
            <w:pPr>
              <w:pStyle w:val="TableParagraph"/>
              <w:spacing w:before="172"/>
              <w:ind w:left="-2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primici</w:t>
            </w:r>
          </w:p>
          <w:p>
            <w:pPr>
              <w:pStyle w:val="TableParagraph"/>
              <w:spacing w:before="131"/>
              <w:ind w:left="7"/>
              <w:rPr>
                <w:sz w:val="16"/>
              </w:rPr>
            </w:pPr>
            <w:r>
              <w:rPr>
                <w:sz w:val="16"/>
              </w:rPr>
              <w:t>rni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prihodi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-općinski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proračun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-23"/>
              <w:rPr>
                <w:sz w:val="16"/>
              </w:rPr>
            </w:pPr>
            <w:r>
              <w:rPr>
                <w:sz w:val="16"/>
              </w:rPr>
              <w:t>posebne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namjene</w:t>
            </w:r>
          </w:p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odi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posebne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namjene KJB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-2"/>
              <w:rPr>
                <w:sz w:val="16"/>
              </w:rPr>
            </w:pPr>
            <w:r>
              <w:rPr>
                <w:sz w:val="16"/>
              </w:rPr>
              <w:t>italne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nenadležnog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pror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acije</w:t>
            </w:r>
          </w:p>
          <w:p>
            <w:pPr>
              <w:pStyle w:val="TableParagraph"/>
              <w:spacing w:before="93"/>
              <w:ind w:right="4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UKUPNO: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znaka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naziv</w:t>
            </w: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6868" w:val="left" w:leader="none"/>
              </w:tabs>
              <w:rPr>
                <w:sz w:val="16"/>
              </w:rPr>
            </w:pPr>
            <w:r>
              <w:rPr>
                <w:spacing w:val="-1"/>
                <w:sz w:val="16"/>
                <w:shd w:fill="A1FDCF" w:color="auto" w:val="clear"/>
              </w:rPr>
              <w:t>KNJIŽNICA</w:t>
            </w:r>
            <w:r>
              <w:rPr>
                <w:spacing w:val="-9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>JURAJ</w:t>
            </w:r>
            <w:r>
              <w:rPr>
                <w:spacing w:val="-6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>BARAKOVIĆ</w:t>
              <w:tab/>
            </w:r>
          </w:p>
        </w:tc>
        <w:tc>
          <w:tcPr>
            <w:tcW w:w="123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174"/>
              <w:rPr>
                <w:sz w:val="20"/>
              </w:rPr>
            </w:pPr>
            <w:r>
              <w:rPr>
                <w:sz w:val="20"/>
              </w:rPr>
              <w:t>Plan 2024.</w:t>
            </w:r>
          </w:p>
          <w:p>
            <w:pPr>
              <w:pStyle w:val="TableParagraph"/>
              <w:spacing w:before="140"/>
              <w:ind w:left="227"/>
              <w:rPr>
                <w:sz w:val="20"/>
              </w:rPr>
            </w:pPr>
            <w:r>
              <w:rPr>
                <w:sz w:val="20"/>
              </w:rPr>
              <w:t>51.420,00</w:t>
            </w:r>
          </w:p>
          <w:p>
            <w:pPr>
              <w:pStyle w:val="TableParagraph"/>
              <w:spacing w:before="84"/>
              <w:ind w:left="227"/>
              <w:rPr>
                <w:sz w:val="20"/>
              </w:rPr>
            </w:pPr>
            <w:r>
              <w:rPr>
                <w:sz w:val="20"/>
              </w:rPr>
              <w:t>51.420,00</w:t>
            </w:r>
          </w:p>
          <w:p>
            <w:pPr>
              <w:pStyle w:val="TableParagraph"/>
              <w:spacing w:before="145"/>
              <w:ind w:left="328"/>
              <w:rPr>
                <w:sz w:val="20"/>
              </w:rPr>
            </w:pPr>
            <w:r>
              <w:rPr>
                <w:sz w:val="20"/>
              </w:rPr>
              <w:t>3.680,00</w:t>
            </w:r>
          </w:p>
          <w:p>
            <w:pPr>
              <w:pStyle w:val="TableParagraph"/>
              <w:spacing w:before="84"/>
              <w:ind w:left="328"/>
              <w:rPr>
                <w:sz w:val="20"/>
              </w:rPr>
            </w:pPr>
            <w:r>
              <w:rPr>
                <w:sz w:val="20"/>
              </w:rPr>
              <w:t>3.680,00</w:t>
            </w:r>
          </w:p>
          <w:p>
            <w:pPr>
              <w:pStyle w:val="TableParagraph"/>
              <w:spacing w:before="145"/>
              <w:ind w:left="328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  <w:p>
            <w:pPr>
              <w:pStyle w:val="TableParagraph"/>
              <w:spacing w:before="84"/>
              <w:ind w:left="328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  <w:p>
            <w:pPr>
              <w:pStyle w:val="TableParagraph"/>
              <w:spacing w:before="14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  <w:p>
            <w:pPr>
              <w:pStyle w:val="TableParagraph"/>
              <w:spacing w:before="84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  <w:p>
            <w:pPr>
              <w:pStyle w:val="TableParagraph"/>
              <w:spacing w:before="53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63.000,00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30" w:val="left" w:leader="none"/>
              </w:tabs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</w:r>
            <w:r>
              <w:rPr>
                <w:sz w:val="16"/>
                <w:shd w:fill="A1FDCF" w:color="auto" w:val="clear"/>
              </w:rPr>
              <w:t>63.000,00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 w:before="1"/>
              <w:ind w:left="51"/>
              <w:rPr>
                <w:sz w:val="20"/>
              </w:rPr>
            </w:pPr>
            <w:r>
              <w:rPr>
                <w:sz w:val="20"/>
              </w:rPr>
              <w:t>Izvršenje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I-VI</w:t>
            </w:r>
          </w:p>
          <w:p>
            <w:pPr>
              <w:pStyle w:val="TableParagraph"/>
              <w:spacing w:line="228" w:lineRule="exact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2024.</w:t>
            </w:r>
          </w:p>
          <w:p>
            <w:pPr>
              <w:pStyle w:val="TableParagraph"/>
              <w:spacing w:before="106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21.417,24</w:t>
            </w:r>
          </w:p>
          <w:p>
            <w:pPr>
              <w:pStyle w:val="TableParagraph"/>
              <w:spacing w:before="84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21.417,24</w:t>
            </w:r>
          </w:p>
          <w:p>
            <w:pPr>
              <w:pStyle w:val="TableParagraph"/>
              <w:spacing w:before="144"/>
              <w:ind w:left="471"/>
              <w:rPr>
                <w:sz w:val="20"/>
              </w:rPr>
            </w:pPr>
            <w:r>
              <w:rPr>
                <w:sz w:val="20"/>
              </w:rPr>
              <w:t>1.791,34</w:t>
            </w:r>
          </w:p>
          <w:p>
            <w:pPr>
              <w:pStyle w:val="TableParagraph"/>
              <w:spacing w:before="85"/>
              <w:ind w:left="471"/>
              <w:rPr>
                <w:sz w:val="20"/>
              </w:rPr>
            </w:pPr>
            <w:r>
              <w:rPr>
                <w:sz w:val="20"/>
              </w:rPr>
              <w:t>1.791,34</w:t>
            </w:r>
          </w:p>
          <w:p>
            <w:pPr>
              <w:pStyle w:val="TableParagraph"/>
              <w:spacing w:before="144"/>
              <w:ind w:left="471"/>
              <w:rPr>
                <w:sz w:val="20"/>
              </w:rPr>
            </w:pPr>
            <w:r>
              <w:rPr>
                <w:sz w:val="20"/>
              </w:rPr>
              <w:t>2.174,98</w:t>
            </w:r>
          </w:p>
          <w:p>
            <w:pPr>
              <w:pStyle w:val="TableParagraph"/>
              <w:spacing w:before="85"/>
              <w:ind w:left="471"/>
              <w:rPr>
                <w:sz w:val="20"/>
              </w:rPr>
            </w:pPr>
            <w:r>
              <w:rPr>
                <w:sz w:val="20"/>
              </w:rPr>
              <w:t>2.174,98</w:t>
            </w:r>
          </w:p>
          <w:p>
            <w:pPr>
              <w:pStyle w:val="TableParagraph"/>
              <w:spacing w:before="144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>
            <w:pPr>
              <w:pStyle w:val="TableParagraph"/>
              <w:spacing w:before="85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>
            <w:pPr>
              <w:pStyle w:val="TableParagraph"/>
              <w:spacing w:before="70"/>
              <w:ind w:right="82"/>
              <w:jc w:val="right"/>
              <w:rPr>
                <w:sz w:val="20"/>
              </w:rPr>
            </w:pPr>
            <w:r>
              <w:rPr>
                <w:sz w:val="20"/>
              </w:rPr>
              <w:t>25.383,56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183" w:lineRule="exact" w:before="168"/>
              <w:ind w:left="305"/>
              <w:rPr>
                <w:sz w:val="16"/>
              </w:rPr>
            </w:pPr>
            <w:r>
              <w:rPr>
                <w:spacing w:val="-1"/>
                <w:sz w:val="16"/>
              </w:rPr>
              <w:t>Izvršenje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I-VI</w:t>
            </w:r>
          </w:p>
          <w:p>
            <w:pPr>
              <w:pStyle w:val="TableParagraph"/>
              <w:spacing w:line="183" w:lineRule="exact"/>
              <w:ind w:left="821"/>
              <w:rPr>
                <w:sz w:val="16"/>
              </w:rPr>
            </w:pPr>
            <w:r>
              <w:rPr>
                <w:sz w:val="16"/>
              </w:rPr>
              <w:t>2024.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610" w:val="left" w:leader="none"/>
              </w:tabs>
              <w:ind w:left="80" w:right="-15"/>
              <w:rPr>
                <w:sz w:val="16"/>
              </w:rPr>
            </w:pPr>
            <w:r>
              <w:rPr>
                <w:w w:val="100"/>
                <w:sz w:val="16"/>
                <w:shd w:fill="A1FDCF" w:color="auto" w:val="clear"/>
              </w:rPr>
              <w:t> </w:t>
            </w:r>
            <w:r>
              <w:rPr>
                <w:sz w:val="16"/>
                <w:shd w:fill="A1FDCF" w:color="auto" w:val="clear"/>
              </w:rPr>
              <w:tab/>
            </w:r>
            <w:r>
              <w:rPr>
                <w:sz w:val="16"/>
                <w:shd w:fill="A1FDCF" w:color="auto" w:val="clear"/>
              </w:rPr>
              <w:t>25.383,56</w:t>
            </w:r>
          </w:p>
        </w:tc>
        <w:tc>
          <w:tcPr>
            <w:tcW w:w="672" w:type="dxa"/>
          </w:tcPr>
          <w:p>
            <w:pPr>
              <w:pStyle w:val="TableParagraph"/>
              <w:spacing w:line="237" w:lineRule="auto"/>
              <w:ind w:left="-12" w:right="-27" w:firstLine="28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41,65</w:t>
            </w:r>
          </w:p>
          <w:p>
            <w:pPr>
              <w:pStyle w:val="TableParagraph"/>
              <w:spacing w:before="128"/>
              <w:ind w:left="315" w:right="-15"/>
              <w:rPr>
                <w:sz w:val="16"/>
              </w:rPr>
            </w:pPr>
            <w:r>
              <w:rPr>
                <w:sz w:val="16"/>
              </w:rPr>
              <w:t>41,65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48,68</w:t>
            </w:r>
          </w:p>
          <w:p>
            <w:pPr>
              <w:pStyle w:val="TableParagraph"/>
              <w:spacing w:before="128"/>
              <w:ind w:left="315" w:right="-15"/>
              <w:rPr>
                <w:sz w:val="16"/>
              </w:rPr>
            </w:pPr>
            <w:r>
              <w:rPr>
                <w:sz w:val="16"/>
              </w:rPr>
              <w:t>48,68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31,07</w:t>
            </w:r>
          </w:p>
          <w:p>
            <w:pPr>
              <w:pStyle w:val="TableParagraph"/>
              <w:spacing w:before="128"/>
              <w:ind w:left="315" w:right="-15"/>
              <w:rPr>
                <w:sz w:val="16"/>
              </w:rPr>
            </w:pPr>
            <w:r>
              <w:rPr>
                <w:sz w:val="16"/>
              </w:rPr>
              <w:t>31,07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  <w:p>
            <w:pPr>
              <w:pStyle w:val="TableParagraph"/>
              <w:spacing w:before="128"/>
              <w:ind w:left="396"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>
            <w:pPr>
              <w:pStyle w:val="TableParagraph"/>
              <w:spacing w:before="118"/>
              <w:ind w:left="31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40,29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83" w:lineRule="exact" w:before="116"/>
              <w:ind w:left="15" w:right="-15"/>
              <w:rPr>
                <w:sz w:val="16"/>
              </w:rPr>
            </w:pPr>
            <w:r>
              <w:rPr>
                <w:sz w:val="16"/>
              </w:rPr>
              <w:t>Izvršenje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ind w:left="312" w:right="-26" w:firstLine="81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2024.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w w:val="99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    </w:t>
            </w:r>
            <w:r>
              <w:rPr>
                <w:spacing w:val="-1"/>
                <w:sz w:val="14"/>
                <w:shd w:fill="A1FDCF" w:color="auto" w:val="clear"/>
              </w:rPr>
              <w:t> </w:t>
            </w:r>
            <w:r>
              <w:rPr>
                <w:sz w:val="14"/>
                <w:shd w:fill="A1FDCF" w:color="auto" w:val="clear"/>
              </w:rPr>
              <w:t>40,29</w:t>
            </w:r>
          </w:p>
        </w:tc>
      </w:tr>
      <w:tr>
        <w:trPr>
          <w:trHeight w:val="227" w:hRule="atLeast"/>
        </w:trPr>
        <w:tc>
          <w:tcPr>
            <w:tcW w:w="991" w:type="dxa"/>
          </w:tcPr>
          <w:p>
            <w:pPr>
              <w:pStyle w:val="TableParagraph"/>
              <w:spacing w:before="11"/>
              <w:ind w:left="31"/>
              <w:rPr>
                <w:sz w:val="16"/>
              </w:rPr>
            </w:pPr>
            <w:r>
              <w:rPr>
                <w:sz w:val="16"/>
              </w:rPr>
              <w:t>00201</w:t>
            </w:r>
          </w:p>
        </w:tc>
        <w:tc>
          <w:tcPr>
            <w:tcW w:w="6872" w:type="dxa"/>
          </w:tcPr>
          <w:p>
            <w:pPr>
              <w:pStyle w:val="TableParagraph"/>
              <w:tabs>
                <w:tab w:pos="6868" w:val="left" w:leader="none"/>
              </w:tabs>
              <w:spacing w:line="183" w:lineRule="exact"/>
              <w:rPr>
                <w:sz w:val="16"/>
              </w:rPr>
            </w:pPr>
            <w:r>
              <w:rPr>
                <w:spacing w:val="-1"/>
                <w:sz w:val="16"/>
                <w:shd w:fill="C6DFFF" w:color="auto" w:val="clear"/>
              </w:rPr>
              <w:t>KNJIŽNICA</w:t>
            </w:r>
            <w:r>
              <w:rPr>
                <w:spacing w:val="-9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JURAJ</w:t>
            </w:r>
            <w:r>
              <w:rPr>
                <w:spacing w:val="-6"/>
                <w:sz w:val="16"/>
                <w:shd w:fill="C6DFFF" w:color="auto" w:val="clear"/>
              </w:rPr>
              <w:t> </w:t>
            </w:r>
            <w:r>
              <w:rPr>
                <w:sz w:val="16"/>
                <w:shd w:fill="C6DFFF" w:color="auto" w:val="clear"/>
              </w:rPr>
              <w:t>BARAKOVIĆ</w:t>
              <w:tab/>
            </w:r>
          </w:p>
        </w:tc>
        <w:tc>
          <w:tcPr>
            <w:tcW w:w="1237" w:type="dxa"/>
          </w:tcPr>
          <w:p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25.383,56</w:t>
            </w:r>
          </w:p>
        </w:tc>
        <w:tc>
          <w:tcPr>
            <w:tcW w:w="672" w:type="dxa"/>
          </w:tcPr>
          <w:p>
            <w:pPr>
              <w:pStyle w:val="TableParagraph"/>
              <w:spacing w:before="25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40,29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51.420,00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21.417,24</w:t>
            </w:r>
          </w:p>
        </w:tc>
        <w:tc>
          <w:tcPr>
            <w:tcW w:w="672" w:type="dxa"/>
          </w:tcPr>
          <w:p>
            <w:pPr>
              <w:pStyle w:val="TableParagraph"/>
              <w:spacing w:before="49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41,65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1.791,34</w:t>
            </w:r>
          </w:p>
        </w:tc>
        <w:tc>
          <w:tcPr>
            <w:tcW w:w="672" w:type="dxa"/>
          </w:tcPr>
          <w:p>
            <w:pPr>
              <w:pStyle w:val="TableParagraph"/>
              <w:spacing w:before="49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pror.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korisniku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iz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proračuna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koji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nije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nadležan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2.174,98</w:t>
            </w:r>
          </w:p>
        </w:tc>
        <w:tc>
          <w:tcPr>
            <w:tcW w:w="672" w:type="dxa"/>
          </w:tcPr>
          <w:p>
            <w:pPr>
              <w:pStyle w:val="TableParagraph"/>
              <w:spacing w:before="49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31,07</w:t>
            </w:r>
          </w:p>
        </w:tc>
      </w:tr>
      <w:tr>
        <w:trPr>
          <w:trHeight w:val="285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before="49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175" w:hRule="atLeast"/>
        </w:trPr>
        <w:tc>
          <w:tcPr>
            <w:tcW w:w="991" w:type="dxa"/>
          </w:tcPr>
          <w:p>
            <w:pPr>
              <w:pStyle w:val="TableParagraph"/>
              <w:spacing w:line="149" w:lineRule="exact" w:before="6"/>
              <w:ind w:left="31"/>
              <w:rPr>
                <w:sz w:val="16"/>
              </w:rPr>
            </w:pPr>
            <w:r>
              <w:rPr>
                <w:sz w:val="16"/>
              </w:rPr>
              <w:t>1005</w:t>
            </w:r>
          </w:p>
        </w:tc>
        <w:tc>
          <w:tcPr>
            <w:tcW w:w="6872" w:type="dxa"/>
            <w:tcBorders>
              <w:bottom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POTREBA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KULTURI</w:t>
            </w:r>
          </w:p>
        </w:tc>
        <w:tc>
          <w:tcPr>
            <w:tcW w:w="1237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49" w:lineRule="exact"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49" w:lineRule="exact" w:before="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25.383,56</w:t>
            </w:r>
          </w:p>
        </w:tc>
        <w:tc>
          <w:tcPr>
            <w:tcW w:w="672" w:type="dxa"/>
          </w:tcPr>
          <w:p>
            <w:pPr>
              <w:pStyle w:val="TableParagraph"/>
              <w:spacing w:line="135" w:lineRule="exact" w:before="20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40,29</w:t>
            </w:r>
          </w:p>
        </w:tc>
      </w:tr>
      <w:tr>
        <w:trPr>
          <w:trHeight w:val="184" w:hRule="atLeast"/>
        </w:trPr>
        <w:tc>
          <w:tcPr>
            <w:tcW w:w="991" w:type="dxa"/>
          </w:tcPr>
          <w:p>
            <w:pPr>
              <w:pStyle w:val="TableParagraph"/>
              <w:spacing w:line="164" w:lineRule="exact"/>
              <w:ind w:left="31"/>
              <w:rPr>
                <w:sz w:val="16"/>
              </w:rPr>
            </w:pPr>
            <w:r>
              <w:rPr>
                <w:sz w:val="16"/>
              </w:rPr>
              <w:t>A100501</w:t>
            </w:r>
          </w:p>
        </w:tc>
        <w:tc>
          <w:tcPr>
            <w:tcW w:w="6872" w:type="dxa"/>
            <w:tcBorders>
              <w:top w:val="single" w:sz="34" w:space="0" w:color="FFFFFF"/>
            </w:tcBorders>
            <w:shd w:val="clear" w:color="auto" w:fill="DDFDFF"/>
          </w:tcPr>
          <w:p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Redovan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Knjižnice Juraj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Baraković</w:t>
            </w:r>
          </w:p>
        </w:tc>
        <w:tc>
          <w:tcPr>
            <w:tcW w:w="1237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21.570,13</w:t>
            </w:r>
          </w:p>
        </w:tc>
        <w:tc>
          <w:tcPr>
            <w:tcW w:w="672" w:type="dxa"/>
          </w:tcPr>
          <w:p>
            <w:pPr>
              <w:pStyle w:val="TableParagraph"/>
              <w:spacing w:line="150" w:lineRule="exact" w:before="14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41,48</w:t>
            </w:r>
          </w:p>
        </w:tc>
      </w:tr>
      <w:tr>
        <w:trPr>
          <w:trHeight w:val="286" w:hRule="atLeast"/>
        </w:trPr>
        <w:tc>
          <w:tcPr>
            <w:tcW w:w="991" w:type="dxa"/>
          </w:tcPr>
          <w:p>
            <w:pPr>
              <w:pStyle w:val="TableParagraph"/>
              <w:spacing w:before="70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6872" w:type="dxa"/>
          </w:tcPr>
          <w:p>
            <w:pPr>
              <w:pStyle w:val="TableParagraph"/>
              <w:spacing w:before="66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37" w:type="dxa"/>
          </w:tcPr>
          <w:p>
            <w:pPr>
              <w:pStyle w:val="TableParagraph"/>
              <w:spacing w:before="70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47.420,00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70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19.778,79</w:t>
            </w:r>
          </w:p>
        </w:tc>
        <w:tc>
          <w:tcPr>
            <w:tcW w:w="672" w:type="dxa"/>
          </w:tcPr>
          <w:p>
            <w:pPr>
              <w:pStyle w:val="TableParagraph"/>
              <w:spacing w:before="81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41,71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8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47.420,00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19.778,79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41,71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461" w:right="330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34.340,00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16.022,40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46,66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17"/>
              <w:jc w:val="right"/>
              <w:rPr>
                <w:sz w:val="16"/>
              </w:rPr>
            </w:pPr>
            <w:r>
              <w:rPr>
                <w:sz w:val="16"/>
              </w:rPr>
              <w:t>3111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REDOVAN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12.716,01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3121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1.208,23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3132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DOPRINOSI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OSIGURANJE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2.098,16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461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12.430,00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3.571,84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28,74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PRIJEVOZ,RAD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TERENU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763,14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3213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USAVRŠAVANJE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ZAPOSLENIKA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3214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140,80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3223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ENERGIJA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1.461,19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319,90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TEKUĆEG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INVESTICIJSKOG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ODRŽAVANJA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3234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141,42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3237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INTELEKTUALNE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199,00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3238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135,38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232,26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3299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OSTALI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NESPOMENUTI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43,75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461" w:right="33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FINANCIJSKI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RASHODI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184,55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28,39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3431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BANKARSKE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PLATNOG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PROMETA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184,55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225"/>
              <w:rPr>
                <w:i/>
                <w:sz w:val="16"/>
              </w:rPr>
            </w:pPr>
            <w:r>
              <w:rPr>
                <w:i/>
                <w:sz w:val="16"/>
              </w:rPr>
              <w:t>41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i/>
                <w:sz w:val="16"/>
              </w:rPr>
            </w:pPr>
            <w:r>
              <w:rPr>
                <w:i/>
                <w:sz w:val="16"/>
              </w:rPr>
              <w:t>Prihodi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za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posebne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namjene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KJB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3.680,00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1.791,34</w:t>
            </w:r>
          </w:p>
        </w:tc>
        <w:tc>
          <w:tcPr>
            <w:tcW w:w="672" w:type="dxa"/>
          </w:tcPr>
          <w:p>
            <w:pPr>
              <w:pStyle w:val="TableParagraph"/>
              <w:spacing w:before="49"/>
              <w:ind w:right="8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8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1.791,34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left="461" w:right="33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37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3.680,00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1.791,34</w:t>
            </w:r>
          </w:p>
        </w:tc>
        <w:tc>
          <w:tcPr>
            <w:tcW w:w="672" w:type="dxa"/>
          </w:tcPr>
          <w:p>
            <w:pPr>
              <w:pStyle w:val="TableParagraph"/>
              <w:spacing w:before="52"/>
              <w:ind w:right="82"/>
              <w:jc w:val="right"/>
              <w:rPr>
                <w:sz w:val="14"/>
              </w:rPr>
            </w:pPr>
            <w:r>
              <w:rPr>
                <w:sz w:val="14"/>
              </w:rPr>
              <w:t>48,68</w:t>
            </w: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UREDSKI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MATERIJAL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MAT.RASHODI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1.174,24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3225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SITNI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GUME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55,73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3231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1"/>
                <w:sz w:val="16"/>
              </w:rPr>
              <w:t>USLUGE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18,81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91" w:type="dxa"/>
          </w:tcPr>
          <w:p>
            <w:pPr>
              <w:pStyle w:val="TableParagraph"/>
              <w:spacing w:before="38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3239</w:t>
            </w:r>
          </w:p>
        </w:tc>
        <w:tc>
          <w:tcPr>
            <w:tcW w:w="6872" w:type="dxa"/>
          </w:tcPr>
          <w:p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50,40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99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|_</w:t>
            </w:r>
          </w:p>
        </w:tc>
        <w:tc>
          <w:tcPr>
            <w:tcW w:w="68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before="160"/>
              <w:ind w:right="5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top="400" w:bottom="280" w:left="260" w:right="340"/>
        </w:sectPr>
      </w:pPr>
    </w:p>
    <w:p>
      <w:pPr>
        <w:pStyle w:val="ListParagraph"/>
        <w:numPr>
          <w:ilvl w:val="0"/>
          <w:numId w:val="4"/>
        </w:numPr>
        <w:tabs>
          <w:tab w:pos="459" w:val="left" w:leader="none"/>
        </w:tabs>
        <w:spacing w:line="240" w:lineRule="auto" w:before="65" w:after="0"/>
        <w:ind w:left="458" w:right="0" w:hanging="256"/>
        <w:jc w:val="left"/>
        <w:rPr>
          <w:b/>
          <w:color w:val="000080"/>
          <w:sz w:val="20"/>
        </w:rPr>
      </w:pPr>
      <w:r>
        <w:rPr>
          <w:b/>
          <w:color w:val="000080"/>
          <w:sz w:val="20"/>
        </w:rPr>
        <w:t>POSEBNI</w:t>
      </w:r>
      <w:r>
        <w:rPr>
          <w:b/>
          <w:color w:val="000080"/>
          <w:spacing w:val="-5"/>
          <w:sz w:val="20"/>
        </w:rPr>
        <w:t> </w:t>
      </w:r>
      <w:r>
        <w:rPr>
          <w:b/>
          <w:color w:val="000080"/>
          <w:sz w:val="20"/>
        </w:rPr>
        <w:t>DIO</w:t>
      </w:r>
    </w:p>
    <w:p>
      <w:pPr>
        <w:spacing w:before="24"/>
        <w:ind w:left="3395" w:right="0" w:firstLine="0"/>
        <w:jc w:val="left"/>
        <w:rPr>
          <w:b/>
          <w:sz w:val="20"/>
        </w:rPr>
      </w:pPr>
      <w:r>
        <w:rPr/>
        <w:pict>
          <v:shape style="position:absolute;margin-left:20.16pt;margin-top:38.615948pt;width:393pt;height:10.6pt;mso-position-horizontal-relative:page;mso-position-vertical-relative:paragraph;z-index:-15675904;mso-wrap-distance-left:0;mso-wrap-distance-right:0" type="#_x0000_t202" filled="true" fillcolor="#effdff" stroked="false">
            <v:textbox inset="0,0,0,0">
              <w:txbxContent>
                <w:p>
                  <w:pPr>
                    <w:spacing w:line="199" w:lineRule="exact" w:before="0"/>
                    <w:ind w:left="10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Brojčana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oznaka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naziv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16.160004pt;margin-top:38.615948pt;width:57pt;height:10.6pt;mso-position-horizontal-relative:page;mso-position-vertical-relative:paragraph;z-index:-15675392;mso-wrap-distance-left:0;mso-wrap-distance-right:0" type="#_x0000_t202" filled="true" fillcolor="#effdff" stroked="false">
            <v:textbox inset="0,0,0,0">
              <w:txbxContent>
                <w:p>
                  <w:pPr>
                    <w:spacing w:before="6"/>
                    <w:ind w:left="446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Plan</w:t>
                  </w:r>
                  <w:r>
                    <w:rPr>
                      <w:spacing w:val="-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2024.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476.160004pt;margin-top:15.455945pt;width:97pt;height:33.75pt;mso-position-horizontal-relative:page;mso-position-vertical-relative:paragraph;z-index:-15674880;mso-wrap-distance-left:0;mso-wrap-distance-right:0" coordorigin="9523,309" coordsize="1940,675">
            <v:shape style="position:absolute;left:9523;top:309;width:1920;height:675" coordorigin="9523,309" coordsize="1920,675" path="m10692,564l9523,564,9523,984,10692,984,10692,564xm11443,309l10740,309,10740,984,11443,984,11443,309xe" filled="true" fillcolor="#effdff" stroked="false">
              <v:path arrowok="t"/>
              <v:fill type="solid"/>
            </v:shape>
            <v:shape style="position:absolute;left:9808;top:564;width:910;height:361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Izvršenje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I-VI</w:t>
                    </w:r>
                  </w:p>
                  <w:p>
                    <w:pPr>
                      <w:spacing w:line="183" w:lineRule="exact" w:before="0"/>
                      <w:ind w:left="51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10778;top:309;width:685;height:543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Izvršenje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/</w:t>
                    </w:r>
                  </w:p>
                  <w:p>
                    <w:pPr>
                      <w:spacing w:before="0"/>
                      <w:ind w:left="297" w:right="2" w:firstLine="8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80"/>
          <w:sz w:val="20"/>
        </w:rPr>
        <w:t>IZVJEŠTAJ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PO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PROGRAMSKOJ</w:t>
      </w:r>
      <w:r>
        <w:rPr>
          <w:b/>
          <w:color w:val="000080"/>
          <w:spacing w:val="-8"/>
          <w:sz w:val="20"/>
        </w:rPr>
        <w:t> </w:t>
      </w:r>
      <w:r>
        <w:rPr>
          <w:b/>
          <w:color w:val="000080"/>
          <w:sz w:val="20"/>
        </w:rPr>
        <w:t>KLASIFIKACIJI</w:t>
      </w:r>
    </w:p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437"/>
        <w:gridCol w:w="7218"/>
        <w:gridCol w:w="1250"/>
        <w:gridCol w:w="1065"/>
        <w:gridCol w:w="526"/>
      </w:tblGrid>
      <w:tr>
        <w:trPr>
          <w:trHeight w:val="222" w:hRule="atLeast"/>
        </w:trPr>
        <w:tc>
          <w:tcPr>
            <w:tcW w:w="5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before="6"/>
              <w:ind w:left="58"/>
              <w:rPr>
                <w:sz w:val="16"/>
              </w:rPr>
            </w:pPr>
            <w:r>
              <w:rPr>
                <w:sz w:val="16"/>
              </w:rPr>
              <w:t>3293</w:t>
            </w:r>
          </w:p>
        </w:tc>
        <w:tc>
          <w:tcPr>
            <w:tcW w:w="7218" w:type="dxa"/>
          </w:tcPr>
          <w:p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REPREZENTACIJA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492,16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517" w:type="dxa"/>
          </w:tcPr>
          <w:p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61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Donacije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49"/>
              <w:ind w:left="210" w:right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517" w:type="dxa"/>
          </w:tcPr>
          <w:p>
            <w:pPr>
              <w:pStyle w:val="TableParagraph"/>
              <w:spacing w:line="164" w:lineRule="exact" w:before="38"/>
              <w:ind w:right="5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18" w:type="dxa"/>
          </w:tcPr>
          <w:p>
            <w:pPr>
              <w:pStyle w:val="TableParagraph"/>
              <w:spacing w:line="176" w:lineRule="exact" w:before="26"/>
              <w:ind w:left="5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250" w:type="dxa"/>
          </w:tcPr>
          <w:p>
            <w:pPr>
              <w:pStyle w:val="TableParagraph"/>
              <w:spacing w:line="164" w:lineRule="exact"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65" w:type="dxa"/>
          </w:tcPr>
          <w:p>
            <w:pPr>
              <w:pStyle w:val="TableParagraph"/>
              <w:spacing w:line="164" w:lineRule="exact" w:before="38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line="150" w:lineRule="exact" w:before="52"/>
              <w:ind w:left="210" w:right="2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70"/>
              <w:ind w:left="49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MATERIJALNI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250" w:type="dxa"/>
          </w:tcPr>
          <w:p>
            <w:pPr>
              <w:pStyle w:val="TableParagraph"/>
              <w:spacing w:before="70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70"/>
              <w:ind w:right="103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26" w:type="dxa"/>
          </w:tcPr>
          <w:p>
            <w:pPr>
              <w:pStyle w:val="TableParagraph"/>
              <w:spacing w:before="84"/>
              <w:ind w:left="210" w:right="20"/>
              <w:jc w:val="center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50"/>
              <w:rPr>
                <w:sz w:val="16"/>
              </w:rPr>
            </w:pPr>
            <w:r>
              <w:rPr>
                <w:sz w:val="16"/>
              </w:rPr>
              <w:t>K100502</w:t>
            </w:r>
          </w:p>
        </w:tc>
        <w:tc>
          <w:tcPr>
            <w:tcW w:w="7218" w:type="dxa"/>
          </w:tcPr>
          <w:p>
            <w:pPr>
              <w:pStyle w:val="TableParagraph"/>
              <w:tabs>
                <w:tab w:pos="6924" w:val="left" w:leader="none"/>
              </w:tabs>
              <w:spacing w:before="26"/>
              <w:ind w:left="55"/>
              <w:rPr>
                <w:sz w:val="16"/>
              </w:rPr>
            </w:pPr>
            <w:r>
              <w:rPr>
                <w:sz w:val="16"/>
                <w:shd w:fill="DDFDFF" w:color="auto" w:val="clear"/>
              </w:rPr>
              <w:t>Nabava</w:t>
            </w:r>
            <w:r>
              <w:rPr>
                <w:spacing w:val="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dugotrajne imovine</w:t>
            </w:r>
            <w:r>
              <w:rPr>
                <w:spacing w:val="-2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za</w:t>
            </w:r>
            <w:r>
              <w:rPr>
                <w:spacing w:val="1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potrebe Knjižnice Juraj</w:t>
            </w:r>
            <w:r>
              <w:rPr>
                <w:spacing w:val="3"/>
                <w:sz w:val="16"/>
                <w:shd w:fill="DDFDFF" w:color="auto" w:val="clear"/>
              </w:rPr>
              <w:t> </w:t>
            </w:r>
            <w:r>
              <w:rPr>
                <w:sz w:val="16"/>
                <w:shd w:fill="DDFDFF" w:color="auto" w:val="clear"/>
              </w:rPr>
              <w:t>Baraković</w:t>
              <w:tab/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3.813,43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1" w:right="20"/>
              <w:jc w:val="center"/>
              <w:rPr>
                <w:sz w:val="14"/>
              </w:rPr>
            </w:pPr>
            <w:r>
              <w:rPr>
                <w:sz w:val="14"/>
              </w:rPr>
              <w:t>34,67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11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Izvorni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prihodi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-općinski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proračun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1.638,45</w:t>
            </w:r>
          </w:p>
        </w:tc>
        <w:tc>
          <w:tcPr>
            <w:tcW w:w="526" w:type="dxa"/>
          </w:tcPr>
          <w:p>
            <w:pPr>
              <w:pStyle w:val="TableParagraph"/>
              <w:spacing w:before="49"/>
              <w:ind w:left="141" w:right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right="1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1" w:right="20"/>
              <w:jc w:val="center"/>
              <w:rPr>
                <w:sz w:val="14"/>
              </w:rPr>
            </w:pPr>
            <w:r>
              <w:rPr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49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1" w:right="20"/>
              <w:jc w:val="center"/>
              <w:rPr>
                <w:sz w:val="14"/>
              </w:rPr>
            </w:pPr>
            <w:r>
              <w:rPr>
                <w:sz w:val="14"/>
              </w:rPr>
              <w:t>40,96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575"/>
              <w:rPr>
                <w:sz w:val="16"/>
              </w:rPr>
            </w:pPr>
            <w:r>
              <w:rPr>
                <w:sz w:val="16"/>
              </w:rPr>
              <w:t>4221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NAMJEŠTAJ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1.638,45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244"/>
              <w:rPr>
                <w:i/>
                <w:sz w:val="16"/>
              </w:rPr>
            </w:pPr>
            <w:r>
              <w:rPr>
                <w:i/>
                <w:sz w:val="16"/>
              </w:rPr>
              <w:t>52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i/>
                <w:sz w:val="16"/>
              </w:rPr>
            </w:pPr>
            <w:r>
              <w:rPr>
                <w:i/>
                <w:sz w:val="16"/>
              </w:rPr>
              <w:t>Kapitalne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pomoći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pror.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korisniku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iz</w:t>
            </w:r>
            <w:r>
              <w:rPr>
                <w:i/>
                <w:spacing w:val="4"/>
                <w:sz w:val="16"/>
              </w:rPr>
              <w:t> </w:t>
            </w:r>
            <w:r>
              <w:rPr>
                <w:i/>
                <w:sz w:val="16"/>
              </w:rPr>
              <w:t>proračuna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koji</w:t>
            </w:r>
            <w:r>
              <w:rPr>
                <w:i/>
                <w:spacing w:val="6"/>
                <w:sz w:val="16"/>
              </w:rPr>
              <w:t> </w:t>
            </w:r>
            <w:r>
              <w:rPr>
                <w:i/>
                <w:sz w:val="16"/>
              </w:rPr>
              <w:t>im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z w:val="16"/>
              </w:rPr>
              <w:t>nije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z w:val="16"/>
              </w:rPr>
              <w:t>nadležan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2.174,98</w:t>
            </w:r>
          </w:p>
        </w:tc>
        <w:tc>
          <w:tcPr>
            <w:tcW w:w="526" w:type="dxa"/>
          </w:tcPr>
          <w:p>
            <w:pPr>
              <w:pStyle w:val="TableParagraph"/>
              <w:spacing w:before="49"/>
              <w:ind w:left="141" w:right="2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31,07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right="1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NEFINANCIJSKE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1" w:right="20"/>
              <w:jc w:val="center"/>
              <w:rPr>
                <w:sz w:val="14"/>
              </w:rPr>
            </w:pPr>
            <w:r>
              <w:rPr>
                <w:sz w:val="14"/>
              </w:rPr>
              <w:t>31,07</w:t>
            </w:r>
          </w:p>
        </w:tc>
      </w:tr>
      <w:tr>
        <w:trPr>
          <w:trHeight w:val="254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before="38"/>
              <w:ind w:left="49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218" w:type="dxa"/>
          </w:tcPr>
          <w:p>
            <w:pPr>
              <w:pStyle w:val="TableParagraph"/>
              <w:spacing w:before="26"/>
              <w:ind w:left="55"/>
              <w:rPr>
                <w:sz w:val="16"/>
              </w:rPr>
            </w:pPr>
            <w:r>
              <w:rPr>
                <w:spacing w:val="-1"/>
                <w:sz w:val="16"/>
              </w:rPr>
              <w:t>RASHODI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1"/>
                <w:sz w:val="16"/>
              </w:rPr>
              <w:t>NABAVU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PROIZVEDENE </w:t>
            </w:r>
            <w:r>
              <w:rPr>
                <w:sz w:val="16"/>
              </w:rPr>
              <w:t>DUGOTRAJ.IMOVINE</w:t>
            </w:r>
          </w:p>
        </w:tc>
        <w:tc>
          <w:tcPr>
            <w:tcW w:w="1250" w:type="dxa"/>
          </w:tcPr>
          <w:p>
            <w:pPr>
              <w:pStyle w:val="TableParagraph"/>
              <w:spacing w:before="38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26" w:type="dxa"/>
          </w:tcPr>
          <w:p>
            <w:pPr>
              <w:pStyle w:val="TableParagraph"/>
              <w:spacing w:before="52"/>
              <w:ind w:left="141" w:right="20"/>
              <w:jc w:val="center"/>
              <w:rPr>
                <w:sz w:val="14"/>
              </w:rPr>
            </w:pPr>
            <w:r>
              <w:rPr>
                <w:sz w:val="14"/>
              </w:rPr>
              <w:t>31,07</w:t>
            </w:r>
          </w:p>
        </w:tc>
      </w:tr>
      <w:tr>
        <w:trPr>
          <w:trHeight w:val="222" w:hRule="atLeast"/>
        </w:trPr>
        <w:tc>
          <w:tcPr>
            <w:tcW w:w="954" w:type="dxa"/>
            <w:gridSpan w:val="2"/>
          </w:tcPr>
          <w:p>
            <w:pPr>
              <w:pStyle w:val="TableParagraph"/>
              <w:spacing w:line="164" w:lineRule="exact" w:before="38"/>
              <w:ind w:left="575"/>
              <w:rPr>
                <w:sz w:val="16"/>
              </w:rPr>
            </w:pPr>
            <w:r>
              <w:rPr>
                <w:sz w:val="16"/>
              </w:rPr>
              <w:t>4241</w:t>
            </w:r>
          </w:p>
        </w:tc>
        <w:tc>
          <w:tcPr>
            <w:tcW w:w="7218" w:type="dxa"/>
          </w:tcPr>
          <w:p>
            <w:pPr>
              <w:pStyle w:val="TableParagraph"/>
              <w:spacing w:line="176" w:lineRule="exact" w:before="26"/>
              <w:ind w:left="55"/>
              <w:rPr>
                <w:sz w:val="16"/>
              </w:rPr>
            </w:pPr>
            <w:r>
              <w:rPr>
                <w:sz w:val="16"/>
              </w:rPr>
              <w:t>KNJIGE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line="164" w:lineRule="exact" w:before="38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2.174,98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2" w:hRule="atLeast"/>
        </w:trPr>
        <w:tc>
          <w:tcPr>
            <w:tcW w:w="8172" w:type="dxa"/>
            <w:gridSpan w:val="3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 w:before="1"/>
              <w:ind w:right="323"/>
              <w:jc w:val="right"/>
              <w:rPr>
                <w:b/>
                <w:sz w:val="20"/>
              </w:rPr>
            </w:pPr>
            <w:r>
              <w:rPr>
                <w:b/>
                <w:color w:val="000080"/>
                <w:sz w:val="20"/>
              </w:rPr>
              <w:t>UKUPNO</w:t>
            </w:r>
            <w:r>
              <w:rPr>
                <w:b/>
                <w:color w:val="000080"/>
                <w:spacing w:val="-2"/>
                <w:sz w:val="20"/>
              </w:rPr>
              <w:t> </w:t>
            </w:r>
            <w:r>
              <w:rPr>
                <w:b/>
                <w:color w:val="000080"/>
                <w:sz w:val="20"/>
              </w:rPr>
              <w:t>: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6"/>
              </w:rPr>
              <w:t>25.383,56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1" w:right="24"/>
              <w:jc w:val="center"/>
              <w:rPr>
                <w:sz w:val="16"/>
              </w:rPr>
            </w:pPr>
            <w:r>
              <w:rPr>
                <w:sz w:val="16"/>
              </w:rPr>
              <w:t>40,29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tabs>
          <w:tab w:pos="11041" w:val="left" w:leader="none"/>
        </w:tabs>
        <w:spacing w:before="94"/>
        <w:ind w:left="143" w:right="0" w:firstLine="0"/>
        <w:jc w:val="left"/>
        <w:rPr>
          <w:sz w:val="16"/>
        </w:rPr>
      </w:pPr>
      <w:r>
        <w:rPr>
          <w:rFonts w:ascii="Arial MT"/>
          <w:sz w:val="16"/>
        </w:rPr>
        <w:t>|_</w:t>
        <w:tab/>
      </w:r>
      <w:r>
        <w:rPr>
          <w:position w:val="6"/>
          <w:sz w:val="16"/>
        </w:rPr>
        <w:t>3</w:t>
      </w:r>
    </w:p>
    <w:p>
      <w:pPr>
        <w:spacing w:after="0"/>
        <w:jc w:val="left"/>
        <w:rPr>
          <w:sz w:val="16"/>
        </w:rPr>
        <w:sectPr>
          <w:pgSz w:w="11910" w:h="16840"/>
          <w:pgMar w:top="680" w:bottom="280" w:left="260" w:right="340"/>
        </w:sectPr>
      </w:pPr>
    </w:p>
    <w:p>
      <w:pPr>
        <w:pStyle w:val="Heading1"/>
        <w:numPr>
          <w:ilvl w:val="0"/>
          <w:numId w:val="4"/>
        </w:numPr>
        <w:tabs>
          <w:tab w:pos="3828" w:val="left" w:leader="none"/>
        </w:tabs>
        <w:spacing w:line="400" w:lineRule="auto" w:before="73" w:after="0"/>
        <w:ind w:left="4255" w:right="3423" w:hanging="831"/>
        <w:jc w:val="left"/>
      </w:pPr>
      <w:r>
        <w:rPr/>
        <w:t>ZAVRŠNE</w:t>
      </w:r>
      <w:r>
        <w:rPr>
          <w:spacing w:val="-13"/>
        </w:rPr>
        <w:t> </w:t>
      </w:r>
      <w:r>
        <w:rPr/>
        <w:t>ODREDBE</w:t>
      </w:r>
      <w:r>
        <w:rPr>
          <w:spacing w:val="-57"/>
        </w:rPr>
        <w:t> </w:t>
      </w:r>
      <w:r>
        <w:rPr/>
        <w:t>Članak</w:t>
      </w:r>
      <w:r>
        <w:rPr>
          <w:spacing w:val="-3"/>
        </w:rPr>
        <w:t> </w:t>
      </w:r>
      <w:r>
        <w:rPr/>
        <w:t>IV.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259" w:lineRule="auto"/>
        <w:ind w:left="116"/>
      </w:pPr>
      <w:r>
        <w:rPr/>
        <w:t>Polugodišnje</w:t>
      </w:r>
      <w:r>
        <w:rPr>
          <w:spacing w:val="-11"/>
        </w:rPr>
        <w:t> </w:t>
      </w:r>
      <w:r>
        <w:rPr/>
        <w:t>izvješće</w:t>
      </w:r>
      <w:r>
        <w:rPr>
          <w:spacing w:val="-14"/>
        </w:rPr>
        <w:t> </w:t>
      </w:r>
      <w:r>
        <w:rPr/>
        <w:t>o</w:t>
      </w:r>
      <w:r>
        <w:rPr>
          <w:spacing w:val="-9"/>
        </w:rPr>
        <w:t> </w:t>
      </w:r>
      <w:r>
        <w:rPr/>
        <w:t>izvršenju</w:t>
      </w:r>
      <w:r>
        <w:rPr>
          <w:spacing w:val="-10"/>
        </w:rPr>
        <w:t> </w:t>
      </w:r>
      <w:r>
        <w:rPr/>
        <w:t>Financijskog</w:t>
      </w:r>
      <w:r>
        <w:rPr>
          <w:spacing w:val="-13"/>
        </w:rPr>
        <w:t> </w:t>
      </w:r>
      <w:r>
        <w:rPr/>
        <w:t>plana</w:t>
      </w:r>
      <w:r>
        <w:rPr>
          <w:spacing w:val="-6"/>
        </w:rPr>
        <w:t> </w:t>
      </w:r>
      <w:r>
        <w:rPr/>
        <w:t>Knjižnice</w:t>
      </w:r>
      <w:r>
        <w:rPr>
          <w:spacing w:val="-15"/>
        </w:rPr>
        <w:t> </w:t>
      </w:r>
      <w:r>
        <w:rPr/>
        <w:t>Jurja</w:t>
      </w:r>
      <w:r>
        <w:rPr>
          <w:spacing w:val="-14"/>
        </w:rPr>
        <w:t> </w:t>
      </w:r>
      <w:r>
        <w:rPr/>
        <w:t>Barakovića</w:t>
      </w:r>
      <w:r>
        <w:rPr>
          <w:spacing w:val="-12"/>
        </w:rPr>
        <w:t> </w:t>
      </w:r>
      <w:r>
        <w:rPr/>
        <w:t>Ražanac</w:t>
      </w:r>
      <w:r>
        <w:rPr>
          <w:spacing w:val="-15"/>
        </w:rPr>
        <w:t> </w:t>
      </w:r>
      <w:r>
        <w:rPr/>
        <w:t>za</w:t>
      </w:r>
      <w:r>
        <w:rPr>
          <w:spacing w:val="-14"/>
        </w:rPr>
        <w:t> </w:t>
      </w:r>
      <w:r>
        <w:rPr/>
        <w:t>2024.</w:t>
      </w:r>
      <w:r>
        <w:rPr>
          <w:spacing w:val="-57"/>
        </w:rPr>
        <w:t> </w:t>
      </w:r>
      <w:r>
        <w:rPr/>
        <w:t>godinu stupa na</w:t>
      </w:r>
      <w:r>
        <w:rPr>
          <w:spacing w:val="-1"/>
        </w:rPr>
        <w:t> </w:t>
      </w:r>
      <w:r>
        <w:rPr/>
        <w:t>snagu</w:t>
      </w:r>
      <w:r>
        <w:rPr>
          <w:spacing w:val="1"/>
        </w:rPr>
        <w:t> </w:t>
      </w:r>
      <w:r>
        <w:rPr/>
        <w:t>osmog dana od</w:t>
      </w:r>
      <w:r>
        <w:rPr>
          <w:spacing w:val="-5"/>
        </w:rPr>
        <w:t> </w:t>
      </w:r>
      <w:r>
        <w:rPr/>
        <w:t>dana objave</w:t>
      </w:r>
      <w:r>
        <w:rPr>
          <w:spacing w:val="3"/>
        </w:rPr>
        <w:t> </w:t>
      </w:r>
      <w:r>
        <w:rPr/>
        <w:t>u</w:t>
      </w:r>
      <w:r>
        <w:rPr>
          <w:spacing w:val="1"/>
        </w:rPr>
        <w:t> </w:t>
      </w:r>
      <w:r>
        <w:rPr/>
        <w:t>Službenom</w:t>
      </w:r>
      <w:r>
        <w:rPr>
          <w:spacing w:val="-8"/>
        </w:rPr>
        <w:t> </w:t>
      </w:r>
      <w:r>
        <w:rPr/>
        <w:t>glasniku Općine Ražanac.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ind w:left="0" w:right="111"/>
        <w:jc w:val="right"/>
      </w:pPr>
      <w:r>
        <w:rPr/>
        <w:t>Ravnateljica</w:t>
      </w:r>
      <w:r>
        <w:rPr>
          <w:spacing w:val="-3"/>
        </w:rPr>
        <w:t> </w:t>
      </w:r>
      <w:r>
        <w:rPr/>
        <w:t>Knjižnice</w:t>
      </w:r>
      <w:r>
        <w:rPr>
          <w:spacing w:val="-4"/>
        </w:rPr>
        <w:t> </w:t>
      </w:r>
      <w:r>
        <w:rPr/>
        <w:t>Jurja</w:t>
      </w:r>
      <w:r>
        <w:rPr>
          <w:spacing w:val="-3"/>
        </w:rPr>
        <w:t> </w:t>
      </w:r>
      <w:r>
        <w:rPr/>
        <w:t>Barakovića</w:t>
      </w:r>
      <w:r>
        <w:rPr>
          <w:spacing w:val="-3"/>
        </w:rPr>
        <w:t> </w:t>
      </w:r>
      <w:r>
        <w:rPr/>
        <w:t>Ražanac:</w:t>
      </w:r>
    </w:p>
    <w:p>
      <w:pPr>
        <w:spacing w:before="2"/>
        <w:ind w:left="0" w:right="107" w:firstLine="0"/>
        <w:jc w:val="right"/>
        <w:rPr>
          <w:b/>
          <w:sz w:val="24"/>
        </w:rPr>
      </w:pPr>
      <w:r>
        <w:rPr>
          <w:b/>
          <w:sz w:val="24"/>
        </w:rPr>
        <w:t>Andrea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Beljo,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bibl.</w:t>
      </w:r>
    </w:p>
    <w:p>
      <w:pPr>
        <w:spacing w:after="0"/>
        <w:jc w:val="righ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Heading1"/>
        <w:spacing w:before="73"/>
        <w:ind w:left="856" w:right="858" w:hanging="5"/>
        <w:jc w:val="center"/>
      </w:pPr>
      <w:r>
        <w:rPr/>
        <w:t>OBRAZLOŽENJE POLUGODIŠNJEG IZVJEŠTAJA O IZVRŠENJU</w:t>
      </w:r>
      <w:r>
        <w:rPr>
          <w:spacing w:val="1"/>
        </w:rPr>
        <w:t> </w:t>
      </w:r>
      <w:r>
        <w:rPr/>
        <w:t>FINANCIJSKOG</w:t>
      </w:r>
      <w:r>
        <w:rPr>
          <w:spacing w:val="-4"/>
        </w:rPr>
        <w:t> </w:t>
      </w:r>
      <w:r>
        <w:rPr/>
        <w:t>PLANA</w:t>
      </w:r>
      <w:r>
        <w:rPr>
          <w:spacing w:val="-7"/>
        </w:rPr>
        <w:t> </w:t>
      </w:r>
      <w:r>
        <w:rPr/>
        <w:t>KNJIŽNICE</w:t>
      </w:r>
      <w:r>
        <w:rPr>
          <w:spacing w:val="-6"/>
        </w:rPr>
        <w:t> </w:t>
      </w:r>
      <w:r>
        <w:rPr/>
        <w:t>JURJA</w:t>
      </w:r>
      <w:r>
        <w:rPr>
          <w:spacing w:val="-5"/>
        </w:rPr>
        <w:t> </w:t>
      </w:r>
      <w:r>
        <w:rPr/>
        <w:t>BARAKOVIĆA</w:t>
      </w:r>
      <w:r>
        <w:rPr>
          <w:spacing w:val="-2"/>
        </w:rPr>
        <w:t> </w:t>
      </w:r>
      <w:r>
        <w:rPr/>
        <w:t>RAŽANAC</w:t>
      </w:r>
      <w:r>
        <w:rPr>
          <w:spacing w:val="-57"/>
        </w:rPr>
        <w:t> </w:t>
      </w:r>
      <w:r>
        <w:rPr/>
        <w:t>ZA 2024.</w:t>
      </w:r>
      <w:r>
        <w:rPr>
          <w:spacing w:val="4"/>
        </w:rPr>
        <w:t> </w:t>
      </w:r>
      <w:r>
        <w:rPr/>
        <w:t>GODINU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871" w:val="left" w:leader="none"/>
        </w:tabs>
        <w:spacing w:line="240" w:lineRule="auto" w:before="1" w:after="0"/>
        <w:ind w:left="870" w:right="0" w:hanging="357"/>
        <w:jc w:val="left"/>
        <w:rPr>
          <w:b/>
          <w:sz w:val="24"/>
        </w:rPr>
      </w:pPr>
      <w:r>
        <w:rPr>
          <w:b/>
          <w:sz w:val="24"/>
        </w:rPr>
        <w:t>UVOD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6" w:right="115"/>
        <w:jc w:val="both"/>
      </w:pPr>
      <w:r>
        <w:rPr/>
        <w:t>Polugodišnji izvještaj o izvršenju</w:t>
      </w:r>
      <w:r>
        <w:rPr>
          <w:spacing w:val="1"/>
        </w:rPr>
        <w:t> </w:t>
      </w:r>
      <w:r>
        <w:rPr/>
        <w:t>financijskog plana</w:t>
      </w:r>
      <w:r>
        <w:rPr>
          <w:spacing w:val="1"/>
        </w:rPr>
        <w:t> </w:t>
      </w:r>
      <w:r>
        <w:rPr/>
        <w:t>Knjižnice Jurja Barakovića Ražanac za</w:t>
      </w:r>
      <w:r>
        <w:rPr>
          <w:spacing w:val="1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od</w:t>
      </w:r>
      <w:r>
        <w:rPr>
          <w:spacing w:val="1"/>
        </w:rPr>
        <w:t> </w:t>
      </w:r>
      <w:r>
        <w:rPr/>
        <w:t>01.01.</w:t>
      </w:r>
      <w:r>
        <w:rPr>
          <w:spacing w:val="-2"/>
        </w:rPr>
        <w:t> </w:t>
      </w:r>
      <w:r>
        <w:rPr/>
        <w:t>do</w:t>
      </w:r>
      <w:r>
        <w:rPr>
          <w:spacing w:val="4"/>
        </w:rPr>
        <w:t> </w:t>
      </w:r>
      <w:r>
        <w:rPr/>
        <w:t>30.16.2024.</w:t>
      </w:r>
      <w:r>
        <w:rPr>
          <w:spacing w:val="3"/>
        </w:rPr>
        <w:t> </w:t>
      </w:r>
      <w:r>
        <w:rPr/>
        <w:t>godine</w:t>
      </w:r>
      <w:r>
        <w:rPr>
          <w:spacing w:val="5"/>
        </w:rPr>
        <w:t> </w:t>
      </w:r>
      <w:r>
        <w:rPr/>
        <w:t>izrađuje</w:t>
      </w:r>
      <w:r>
        <w:rPr>
          <w:spacing w:val="3"/>
        </w:rPr>
        <w:t> </w:t>
      </w:r>
      <w:r>
        <w:rPr/>
        <w:t>se u</w:t>
      </w:r>
      <w:r>
        <w:rPr>
          <w:spacing w:val="1"/>
        </w:rPr>
        <w:t> </w:t>
      </w:r>
      <w:r>
        <w:rPr/>
        <w:t>skladu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odredbama: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75" w:lineRule="exact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Zakona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proračunu</w:t>
      </w:r>
      <w:r>
        <w:rPr>
          <w:spacing w:val="-1"/>
          <w:sz w:val="24"/>
        </w:rPr>
        <w:t> </w:t>
      </w:r>
      <w:r>
        <w:rPr>
          <w:sz w:val="24"/>
        </w:rPr>
        <w:t>(„Narodne</w:t>
      </w:r>
      <w:r>
        <w:rPr>
          <w:spacing w:val="-3"/>
          <w:sz w:val="24"/>
        </w:rPr>
        <w:t> </w:t>
      </w:r>
      <w:r>
        <w:rPr>
          <w:sz w:val="24"/>
        </w:rPr>
        <w:t>novine“,</w:t>
      </w:r>
      <w:r>
        <w:rPr>
          <w:spacing w:val="5"/>
          <w:sz w:val="24"/>
        </w:rPr>
        <w:t> </w:t>
      </w:r>
      <w:r>
        <w:rPr>
          <w:sz w:val="24"/>
        </w:rPr>
        <w:t>broj</w:t>
      </w:r>
      <w:r>
        <w:rPr>
          <w:spacing w:val="-10"/>
          <w:sz w:val="24"/>
        </w:rPr>
        <w:t> </w:t>
      </w:r>
      <w:r>
        <w:rPr>
          <w:sz w:val="24"/>
        </w:rPr>
        <w:t>144/21),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06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proračunskom</w:t>
      </w:r>
      <w:r>
        <w:rPr>
          <w:spacing w:val="40"/>
          <w:sz w:val="24"/>
        </w:rPr>
        <w:t> </w:t>
      </w:r>
      <w:r>
        <w:rPr>
          <w:sz w:val="24"/>
        </w:rPr>
        <w:t>računovodstvu</w:t>
      </w:r>
      <w:r>
        <w:rPr>
          <w:spacing w:val="53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računskom</w:t>
      </w:r>
      <w:r>
        <w:rPr>
          <w:spacing w:val="39"/>
          <w:sz w:val="24"/>
        </w:rPr>
        <w:t> </w:t>
      </w:r>
      <w:r>
        <w:rPr>
          <w:sz w:val="24"/>
        </w:rPr>
        <w:t>planu</w:t>
      </w:r>
      <w:r>
        <w:rPr>
          <w:spacing w:val="49"/>
          <w:sz w:val="24"/>
        </w:rPr>
        <w:t> </w:t>
      </w:r>
      <w:r>
        <w:rPr>
          <w:sz w:val="24"/>
        </w:rPr>
        <w:t>(„Narodne</w:t>
      </w:r>
      <w:r>
        <w:rPr>
          <w:spacing w:val="48"/>
          <w:sz w:val="24"/>
        </w:rPr>
        <w:t> </w:t>
      </w:r>
      <w:r>
        <w:rPr>
          <w:sz w:val="24"/>
        </w:rPr>
        <w:t>novine“</w:t>
      </w:r>
      <w:r>
        <w:rPr>
          <w:spacing w:val="58"/>
          <w:sz w:val="24"/>
        </w:rPr>
        <w:t> </w:t>
      </w:r>
      <w:r>
        <w:rPr>
          <w:sz w:val="24"/>
        </w:rPr>
        <w:t>broj</w:t>
      </w:r>
      <w:r>
        <w:rPr>
          <w:spacing w:val="-57"/>
          <w:sz w:val="24"/>
        </w:rPr>
        <w:t> </w:t>
      </w:r>
      <w:r>
        <w:rPr>
          <w:sz w:val="24"/>
        </w:rPr>
        <w:t>124/14,</w:t>
      </w:r>
      <w:r>
        <w:rPr>
          <w:spacing w:val="3"/>
          <w:sz w:val="24"/>
        </w:rPr>
        <w:t> </w:t>
      </w:r>
      <w:r>
        <w:rPr>
          <w:sz w:val="24"/>
        </w:rPr>
        <w:t>115/15,</w:t>
      </w:r>
      <w:r>
        <w:rPr>
          <w:spacing w:val="4"/>
          <w:sz w:val="24"/>
        </w:rPr>
        <w:t> </w:t>
      </w:r>
      <w:r>
        <w:rPr>
          <w:sz w:val="24"/>
        </w:rPr>
        <w:t>87/16,</w:t>
      </w:r>
      <w:r>
        <w:rPr>
          <w:spacing w:val="4"/>
          <w:sz w:val="24"/>
        </w:rPr>
        <w:t> </w:t>
      </w:r>
      <w:r>
        <w:rPr>
          <w:sz w:val="24"/>
        </w:rPr>
        <w:t>3/18,</w:t>
      </w:r>
      <w:r>
        <w:rPr>
          <w:spacing w:val="-1"/>
          <w:sz w:val="24"/>
        </w:rPr>
        <w:t> </w:t>
      </w:r>
      <w:r>
        <w:rPr>
          <w:sz w:val="24"/>
        </w:rPr>
        <w:t>126/19, 108/20, 144/21,158/23),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15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proračunskim</w:t>
      </w:r>
      <w:r>
        <w:rPr>
          <w:spacing w:val="25"/>
          <w:sz w:val="24"/>
        </w:rPr>
        <w:t> </w:t>
      </w:r>
      <w:r>
        <w:rPr>
          <w:sz w:val="24"/>
        </w:rPr>
        <w:t>klasifikacijama</w:t>
      </w:r>
      <w:r>
        <w:rPr>
          <w:spacing w:val="27"/>
          <w:sz w:val="24"/>
        </w:rPr>
        <w:t> </w:t>
      </w:r>
      <w:r>
        <w:rPr>
          <w:sz w:val="24"/>
        </w:rPr>
        <w:t>(„Narodne</w:t>
      </w:r>
      <w:r>
        <w:rPr>
          <w:spacing w:val="28"/>
          <w:sz w:val="24"/>
        </w:rPr>
        <w:t> </w:t>
      </w:r>
      <w:r>
        <w:rPr>
          <w:sz w:val="24"/>
        </w:rPr>
        <w:t>novine“</w:t>
      </w:r>
      <w:r>
        <w:rPr>
          <w:spacing w:val="34"/>
          <w:sz w:val="24"/>
        </w:rPr>
        <w:t> </w:t>
      </w:r>
      <w:r>
        <w:rPr>
          <w:sz w:val="24"/>
        </w:rPr>
        <w:t>broj</w:t>
      </w:r>
      <w:r>
        <w:rPr>
          <w:spacing w:val="19"/>
          <w:sz w:val="24"/>
        </w:rPr>
        <w:t> </w:t>
      </w:r>
      <w:r>
        <w:rPr>
          <w:sz w:val="24"/>
        </w:rPr>
        <w:t>26/10,</w:t>
      </w:r>
      <w:r>
        <w:rPr>
          <w:spacing w:val="30"/>
          <w:sz w:val="24"/>
        </w:rPr>
        <w:t> </w:t>
      </w:r>
      <w:r>
        <w:rPr>
          <w:sz w:val="24"/>
        </w:rPr>
        <w:t>120/13,</w:t>
      </w:r>
      <w:r>
        <w:rPr>
          <w:spacing w:val="30"/>
          <w:sz w:val="24"/>
        </w:rPr>
        <w:t> </w:t>
      </w:r>
      <w:r>
        <w:rPr>
          <w:sz w:val="24"/>
        </w:rPr>
        <w:t>1/20,</w:t>
      </w:r>
      <w:r>
        <w:rPr>
          <w:spacing w:val="-57"/>
          <w:sz w:val="24"/>
        </w:rPr>
        <w:t> </w:t>
      </w:r>
      <w:r>
        <w:rPr>
          <w:sz w:val="24"/>
        </w:rPr>
        <w:t>144/21,</w:t>
      </w:r>
      <w:r>
        <w:rPr>
          <w:spacing w:val="3"/>
          <w:sz w:val="24"/>
        </w:rPr>
        <w:t> </w:t>
      </w:r>
      <w:r>
        <w:rPr>
          <w:sz w:val="24"/>
        </w:rPr>
        <w:t>4/24)</w:t>
      </w:r>
      <w:r>
        <w:rPr>
          <w:spacing w:val="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"/>
        </w:numPr>
        <w:tabs>
          <w:tab w:pos="836" w:val="left" w:leader="none"/>
          <w:tab w:pos="837" w:val="left" w:leader="none"/>
        </w:tabs>
        <w:spacing w:line="242" w:lineRule="auto" w:before="0" w:after="0"/>
        <w:ind w:left="836" w:right="122" w:hanging="361"/>
        <w:jc w:val="left"/>
        <w:rPr>
          <w:sz w:val="24"/>
        </w:rPr>
      </w:pPr>
      <w:r>
        <w:rPr>
          <w:sz w:val="24"/>
        </w:rPr>
        <w:t>Pravilnika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36"/>
          <w:sz w:val="24"/>
        </w:rPr>
        <w:t> </w:t>
      </w:r>
      <w:r>
        <w:rPr>
          <w:sz w:val="24"/>
        </w:rPr>
        <w:t>polugodišnjem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godišnjem</w:t>
      </w:r>
      <w:r>
        <w:rPr>
          <w:spacing w:val="32"/>
          <w:sz w:val="24"/>
        </w:rPr>
        <w:t> </w:t>
      </w:r>
      <w:r>
        <w:rPr>
          <w:sz w:val="24"/>
        </w:rPr>
        <w:t>izvještaju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izvršenju</w:t>
      </w:r>
      <w:r>
        <w:rPr>
          <w:spacing w:val="31"/>
          <w:sz w:val="24"/>
        </w:rPr>
        <w:t> </w:t>
      </w:r>
      <w:r>
        <w:rPr>
          <w:sz w:val="24"/>
        </w:rPr>
        <w:t>proračuna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financijskog</w:t>
      </w:r>
      <w:r>
        <w:rPr>
          <w:spacing w:val="-57"/>
          <w:sz w:val="24"/>
        </w:rPr>
        <w:t> </w:t>
      </w:r>
      <w:r>
        <w:rPr>
          <w:sz w:val="24"/>
        </w:rPr>
        <w:t>plana („Narodne</w:t>
      </w:r>
      <w:r>
        <w:rPr>
          <w:spacing w:val="1"/>
          <w:sz w:val="24"/>
        </w:rPr>
        <w:t> </w:t>
      </w:r>
      <w:r>
        <w:rPr>
          <w:sz w:val="24"/>
        </w:rPr>
        <w:t>novine“,</w:t>
      </w:r>
      <w:r>
        <w:rPr>
          <w:spacing w:val="4"/>
          <w:sz w:val="24"/>
        </w:rPr>
        <w:t> </w:t>
      </w:r>
      <w:r>
        <w:rPr>
          <w:sz w:val="24"/>
        </w:rPr>
        <w:t>broj</w:t>
      </w:r>
      <w:r>
        <w:rPr>
          <w:spacing w:val="-7"/>
          <w:sz w:val="24"/>
        </w:rPr>
        <w:t> </w:t>
      </w:r>
      <w:r>
        <w:rPr>
          <w:sz w:val="24"/>
        </w:rPr>
        <w:t>85/23).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6" w:right="114"/>
        <w:jc w:val="both"/>
      </w:pPr>
      <w:r>
        <w:rPr/>
        <w:t>Člankom 86. Zakona o proračunu proračunski korisnici dužni su upravljačkom tijelu dostaviti na</w:t>
      </w:r>
      <w:r>
        <w:rPr>
          <w:spacing w:val="1"/>
        </w:rPr>
        <w:t> </w:t>
      </w:r>
      <w:r>
        <w:rPr/>
        <w:t>usvajanje prijedlog polugodišnjeg izvještaja o izvršenju financijskog plana do 31. srpnja tekuće</w:t>
      </w:r>
      <w:r>
        <w:rPr>
          <w:spacing w:val="1"/>
        </w:rPr>
        <w:t> </w:t>
      </w:r>
      <w:r>
        <w:rPr/>
        <w:t>proračunske godine.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spacing w:val="-1"/>
        </w:rPr>
        <w:t>Polugodišnji</w:t>
      </w:r>
      <w:r>
        <w:rPr>
          <w:spacing w:val="-7"/>
        </w:rPr>
        <w:t> </w:t>
      </w:r>
      <w:r>
        <w:rPr>
          <w:spacing w:val="-1"/>
        </w:rPr>
        <w:t>izvještaj</w:t>
      </w:r>
      <w:r>
        <w:rPr>
          <w:spacing w:val="-16"/>
        </w:rPr>
        <w:t> </w:t>
      </w:r>
      <w:r>
        <w:rPr>
          <w:spacing w:val="-1"/>
        </w:rPr>
        <w:t>o</w:t>
      </w:r>
      <w:r>
        <w:rPr>
          <w:spacing w:val="3"/>
        </w:rPr>
        <w:t> </w:t>
      </w:r>
      <w:r>
        <w:rPr>
          <w:spacing w:val="-1"/>
        </w:rPr>
        <w:t>izvršenju</w:t>
      </w:r>
      <w:r>
        <w:rPr>
          <w:spacing w:val="-2"/>
        </w:rPr>
        <w:t> </w:t>
      </w:r>
      <w:r>
        <w:rPr>
          <w:spacing w:val="-1"/>
        </w:rPr>
        <w:t>Financijskog</w:t>
      </w:r>
      <w:r>
        <w:rPr>
          <w:spacing w:val="-7"/>
        </w:rPr>
        <w:t> </w:t>
      </w:r>
      <w:r>
        <w:rPr>
          <w:spacing w:val="-1"/>
        </w:rPr>
        <w:t>plana</w:t>
      </w:r>
      <w:r>
        <w:rPr>
          <w:spacing w:val="2"/>
        </w:rPr>
        <w:t> </w:t>
      </w:r>
      <w:r>
        <w:rPr>
          <w:spacing w:val="-1"/>
        </w:rPr>
        <w:t>Knjižnice</w:t>
      </w:r>
      <w:r>
        <w:rPr>
          <w:spacing w:val="-3"/>
        </w:rPr>
        <w:t> </w:t>
      </w:r>
      <w:r>
        <w:rPr>
          <w:spacing w:val="-1"/>
        </w:rPr>
        <w:t>Jurja</w:t>
      </w:r>
      <w:r>
        <w:rPr>
          <w:spacing w:val="-4"/>
        </w:rPr>
        <w:t> </w:t>
      </w:r>
      <w:r>
        <w:rPr>
          <w:spacing w:val="-1"/>
        </w:rPr>
        <w:t>Barakovića</w:t>
      </w:r>
      <w:r>
        <w:rPr>
          <w:spacing w:val="-5"/>
        </w:rPr>
        <w:t> </w:t>
      </w:r>
      <w:r>
        <w:rPr/>
        <w:t>Ražanac</w:t>
      </w:r>
      <w:r>
        <w:rPr>
          <w:spacing w:val="-8"/>
        </w:rPr>
        <w:t> </w:t>
      </w:r>
      <w:r>
        <w:rPr/>
        <w:t>za</w:t>
      </w:r>
      <w:r>
        <w:rPr>
          <w:spacing w:val="-8"/>
        </w:rPr>
        <w:t> </w:t>
      </w:r>
      <w:r>
        <w:rPr/>
        <w:t>2024.</w:t>
      </w:r>
      <w:r>
        <w:rPr>
          <w:spacing w:val="-58"/>
        </w:rPr>
        <w:t> </w:t>
      </w:r>
      <w:r>
        <w:rPr/>
        <w:t>godinu</w:t>
      </w:r>
      <w:r>
        <w:rPr>
          <w:spacing w:val="1"/>
        </w:rPr>
        <w:t> </w:t>
      </w:r>
      <w:r>
        <w:rPr/>
        <w:t>sadrži:</w:t>
      </w:r>
      <w:r>
        <w:rPr>
          <w:spacing w:val="1"/>
        </w:rPr>
        <w:t> </w:t>
      </w:r>
      <w:r>
        <w:rPr/>
        <w:t>opći</w:t>
      </w:r>
      <w:r>
        <w:rPr>
          <w:spacing w:val="-8"/>
        </w:rPr>
        <w:t> </w:t>
      </w:r>
      <w:r>
        <w:rPr/>
        <w:t>dio,</w:t>
      </w:r>
      <w:r>
        <w:rPr>
          <w:spacing w:val="3"/>
        </w:rPr>
        <w:t> </w:t>
      </w:r>
      <w:r>
        <w:rPr/>
        <w:t>posebni</w:t>
      </w:r>
      <w:r>
        <w:rPr>
          <w:spacing w:val="-3"/>
        </w:rPr>
        <w:t> </w:t>
      </w:r>
      <w:r>
        <w:rPr/>
        <w:t>dio,</w:t>
      </w:r>
      <w:r>
        <w:rPr>
          <w:spacing w:val="-2"/>
        </w:rPr>
        <w:t> </w:t>
      </w:r>
      <w:r>
        <w:rPr/>
        <w:t>obrazloženje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/>
        <w:t>posebne</w:t>
      </w:r>
      <w:r>
        <w:rPr>
          <w:spacing w:val="5"/>
        </w:rPr>
        <w:t> </w:t>
      </w:r>
      <w:r>
        <w:rPr/>
        <w:t>izvještaje.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16" w:right="116"/>
        <w:jc w:val="both"/>
      </w:pPr>
      <w:r>
        <w:rPr/>
        <w:t>U nastavku se daje obrazloženje sastoji se od obrazloženja općeg i posebnog dijela izvještaja o</w:t>
      </w:r>
      <w:r>
        <w:rPr>
          <w:spacing w:val="1"/>
        </w:rPr>
        <w:t> </w:t>
      </w:r>
      <w:r>
        <w:rPr/>
        <w:t>izvršenju</w:t>
      </w:r>
      <w:r>
        <w:rPr>
          <w:spacing w:val="3"/>
        </w:rPr>
        <w:t> </w:t>
      </w:r>
      <w:r>
        <w:rPr/>
        <w:t>financijskog plana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od 01.01.2024.</w:t>
      </w:r>
      <w:r>
        <w:rPr>
          <w:spacing w:val="2"/>
        </w:rPr>
        <w:t> </w:t>
      </w:r>
      <w:r>
        <w:rPr/>
        <w:t>godine do</w:t>
      </w:r>
      <w:r>
        <w:rPr>
          <w:spacing w:val="3"/>
        </w:rPr>
        <w:t> </w:t>
      </w:r>
      <w:r>
        <w:rPr/>
        <w:t>30.06.2024.</w:t>
      </w:r>
      <w:r>
        <w:rPr>
          <w:spacing w:val="2"/>
        </w:rPr>
        <w:t> </w:t>
      </w:r>
      <w:r>
        <w:rPr/>
        <w:t>godine.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871" w:val="left" w:leader="none"/>
        </w:tabs>
        <w:spacing w:line="261" w:lineRule="auto" w:before="157" w:after="0"/>
        <w:ind w:left="870" w:right="451" w:hanging="356"/>
        <w:jc w:val="left"/>
      </w:pPr>
      <w:r>
        <w:rPr/>
        <w:t>OBRAZLOŽENJE OPĆEG DIJELA IZVJEŠTAJA O IZVRŠENJU</w:t>
      </w:r>
      <w:r>
        <w:rPr>
          <w:spacing w:val="1"/>
        </w:rPr>
        <w:t> </w:t>
      </w:r>
      <w:r>
        <w:rPr/>
        <w:t>FINANCIJSKOG</w:t>
      </w:r>
      <w:r>
        <w:rPr>
          <w:spacing w:val="-4"/>
        </w:rPr>
        <w:t> </w:t>
      </w:r>
      <w:r>
        <w:rPr/>
        <w:t>PLANA</w:t>
      </w:r>
      <w:r>
        <w:rPr>
          <w:spacing w:val="-7"/>
        </w:rPr>
        <w:t> </w:t>
      </w:r>
      <w:r>
        <w:rPr/>
        <w:t>KNJIŽNICE</w:t>
      </w:r>
      <w:r>
        <w:rPr>
          <w:spacing w:val="-6"/>
        </w:rPr>
        <w:t> </w:t>
      </w:r>
      <w:r>
        <w:rPr/>
        <w:t>JURJA</w:t>
      </w:r>
      <w:r>
        <w:rPr>
          <w:spacing w:val="-5"/>
        </w:rPr>
        <w:t> </w:t>
      </w:r>
      <w:r>
        <w:rPr/>
        <w:t>BARAKOVIĆA</w:t>
      </w:r>
      <w:r>
        <w:rPr>
          <w:spacing w:val="-2"/>
        </w:rPr>
        <w:t> </w:t>
      </w:r>
      <w:r>
        <w:rPr/>
        <w:t>RAŽANAC</w:t>
      </w:r>
      <w:r>
        <w:rPr>
          <w:spacing w:val="-1"/>
        </w:rPr>
        <w:t> </w:t>
      </w:r>
      <w:r>
        <w:rPr/>
        <w:t>ZA</w:t>
      </w:r>
      <w:r>
        <w:rPr>
          <w:spacing w:val="-57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I-VI 2024.</w:t>
      </w:r>
      <w:r>
        <w:rPr>
          <w:spacing w:val="4"/>
        </w:rPr>
        <w:t> </w:t>
      </w:r>
      <w:r>
        <w:rPr/>
        <w:t>GODINE</w:t>
      </w:r>
    </w:p>
    <w:p>
      <w:pPr>
        <w:pStyle w:val="BodyText"/>
        <w:spacing w:line="237" w:lineRule="auto" w:before="151"/>
        <w:ind w:left="116" w:right="113"/>
        <w:jc w:val="both"/>
      </w:pPr>
      <w:r>
        <w:rPr>
          <w:color w:val="221F1F"/>
        </w:rPr>
        <w:t>Obrazloženje</w:t>
      </w:r>
      <w:r>
        <w:rPr>
          <w:color w:val="221F1F"/>
          <w:spacing w:val="1"/>
        </w:rPr>
        <w:t> </w:t>
      </w:r>
      <w:r>
        <w:rPr>
          <w:color w:val="221F1F"/>
        </w:rPr>
        <w:t>općeg</w:t>
      </w:r>
      <w:r>
        <w:rPr>
          <w:color w:val="221F1F"/>
          <w:spacing w:val="1"/>
        </w:rPr>
        <w:t> </w:t>
      </w:r>
      <w:r>
        <w:rPr>
          <w:color w:val="221F1F"/>
        </w:rPr>
        <w:t>dijela</w:t>
      </w:r>
      <w:r>
        <w:rPr>
          <w:color w:val="221F1F"/>
          <w:spacing w:val="1"/>
        </w:rPr>
        <w:t> </w:t>
      </w:r>
      <w:r>
        <w:rPr>
          <w:color w:val="221F1F"/>
        </w:rPr>
        <w:t>izvještaja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izvršenju</w:t>
      </w:r>
      <w:r>
        <w:rPr>
          <w:color w:val="221F1F"/>
          <w:spacing w:val="1"/>
        </w:rPr>
        <w:t> </w:t>
      </w:r>
      <w:r>
        <w:rPr>
          <w:color w:val="221F1F"/>
        </w:rPr>
        <w:t>financijskog</w:t>
      </w:r>
      <w:r>
        <w:rPr>
          <w:color w:val="221F1F"/>
          <w:spacing w:val="1"/>
        </w:rPr>
        <w:t> </w:t>
      </w:r>
      <w:r>
        <w:rPr>
          <w:color w:val="221F1F"/>
        </w:rPr>
        <w:t>plana</w:t>
      </w:r>
      <w:r>
        <w:rPr>
          <w:color w:val="221F1F"/>
          <w:spacing w:val="1"/>
        </w:rPr>
        <w:t> </w:t>
      </w:r>
      <w:r>
        <w:rPr>
          <w:color w:val="221F1F"/>
        </w:rPr>
        <w:t>proračunskog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izvanproračunskog</w:t>
      </w:r>
      <w:r>
        <w:rPr>
          <w:color w:val="221F1F"/>
          <w:spacing w:val="1"/>
        </w:rPr>
        <w:t> </w:t>
      </w:r>
      <w:r>
        <w:rPr>
          <w:color w:val="221F1F"/>
        </w:rPr>
        <w:t>korisnika</w:t>
      </w:r>
      <w:r>
        <w:rPr>
          <w:color w:val="221F1F"/>
          <w:spacing w:val="1"/>
        </w:rPr>
        <w:t> </w:t>
      </w:r>
      <w:r>
        <w:rPr>
          <w:color w:val="221F1F"/>
        </w:rPr>
        <w:t>sadrži: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75" w:lineRule="exact" w:before="52" w:after="0"/>
        <w:ind w:left="837" w:right="0" w:hanging="361"/>
        <w:jc w:val="both"/>
        <w:rPr>
          <w:sz w:val="24"/>
        </w:rPr>
      </w:pPr>
      <w:r>
        <w:rPr>
          <w:color w:val="221F1F"/>
          <w:sz w:val="24"/>
        </w:rPr>
        <w:t>obrazloženje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ostvarenja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prihoda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rashoda,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primitaka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izdataka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u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izvještajnom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razdoblju,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40" w:lineRule="auto" w:before="0" w:after="0"/>
        <w:ind w:left="836" w:right="115" w:hanging="361"/>
        <w:jc w:val="both"/>
        <w:rPr>
          <w:sz w:val="24"/>
        </w:rPr>
      </w:pPr>
      <w:r>
        <w:rPr>
          <w:color w:val="221F1F"/>
          <w:sz w:val="24"/>
        </w:rPr>
        <w:t>obrazloženje ostvarenog prijenosa sredstava iz prethodne godine i prijenosa sredstava 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sljedeću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godinu/razdoblje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za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proračunske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izvanproračunske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korisnike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državnog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proračuna, a za proračunske i izvanproračunske korisnike jedinica lokalne i područne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(regionalne) samouprave obrazloženje prenesenog manjka odnosno viška iz prethodne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godine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viška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odnosno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manjka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za prijenos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u sljedeću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godinu/razdoblje.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899" w:right="0" w:hanging="424"/>
        <w:jc w:val="both"/>
        <w:rPr>
          <w:b/>
          <w:color w:val="221F1F"/>
          <w:sz w:val="24"/>
        </w:rPr>
      </w:pPr>
      <w:r>
        <w:rPr>
          <w:b/>
          <w:color w:val="221F1F"/>
          <w:sz w:val="24"/>
        </w:rPr>
        <w:t>Obrazloženje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ukupnih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prihoda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i</w:t>
      </w:r>
      <w:r>
        <w:rPr>
          <w:b/>
          <w:color w:val="221F1F"/>
          <w:spacing w:val="-7"/>
          <w:sz w:val="24"/>
        </w:rPr>
        <w:t> </w:t>
      </w:r>
      <w:r>
        <w:rPr>
          <w:b/>
          <w:color w:val="221F1F"/>
          <w:sz w:val="24"/>
        </w:rPr>
        <w:t>primitaka</w:t>
      </w:r>
    </w:p>
    <w:p>
      <w:pPr>
        <w:pStyle w:val="BodyText"/>
        <w:spacing w:before="45"/>
        <w:ind w:left="116" w:right="114"/>
        <w:jc w:val="both"/>
      </w:pPr>
      <w:r>
        <w:rPr/>
        <w:t>U izvještajnom razdoblju ostvareni su ukupni prihodi i primici u iznosu od </w:t>
      </w:r>
      <w:r>
        <w:rPr>
          <w:b/>
        </w:rPr>
        <w:t>26.779,67 eura </w:t>
      </w:r>
      <w:r>
        <w:rPr/>
        <w:t>što je</w:t>
      </w:r>
      <w:r>
        <w:rPr>
          <w:spacing w:val="1"/>
        </w:rPr>
        <w:t> </w:t>
      </w:r>
      <w:r>
        <w:rPr/>
        <w:t>42,51</w:t>
      </w:r>
      <w:r>
        <w:rPr>
          <w:spacing w:val="-4"/>
        </w:rPr>
        <w:t> </w:t>
      </w:r>
      <w:r>
        <w:rPr/>
        <w:t>%</w:t>
      </w:r>
      <w:r>
        <w:rPr>
          <w:spacing w:val="-8"/>
        </w:rPr>
        <w:t> </w:t>
      </w:r>
      <w:r>
        <w:rPr/>
        <w:t>od</w:t>
      </w:r>
      <w:r>
        <w:rPr>
          <w:spacing w:val="-4"/>
        </w:rPr>
        <w:t> </w:t>
      </w:r>
      <w:r>
        <w:rPr/>
        <w:t>plana</w:t>
      </w:r>
      <w:r>
        <w:rPr>
          <w:spacing w:val="-6"/>
        </w:rPr>
        <w:t> </w:t>
      </w:r>
      <w:r>
        <w:rPr/>
        <w:t>koji</w:t>
      </w:r>
      <w:r>
        <w:rPr>
          <w:spacing w:val="-8"/>
        </w:rPr>
        <w:t> </w:t>
      </w:r>
      <w:r>
        <w:rPr/>
        <w:t>iznosi</w:t>
      </w:r>
      <w:r>
        <w:rPr>
          <w:spacing w:val="-10"/>
        </w:rPr>
        <w:t> </w:t>
      </w:r>
      <w:r>
        <w:rPr/>
        <w:t>63.000,00</w:t>
      </w:r>
      <w:r>
        <w:rPr>
          <w:spacing w:val="-4"/>
        </w:rPr>
        <w:t> </w:t>
      </w:r>
      <w:r>
        <w:rPr/>
        <w:t>eura.</w:t>
      </w:r>
      <w:r>
        <w:rPr>
          <w:spacing w:val="-3"/>
        </w:rPr>
        <w:t> </w:t>
      </w:r>
      <w:r>
        <w:rPr/>
        <w:t>U</w:t>
      </w:r>
      <w:r>
        <w:rPr>
          <w:spacing w:val="-9"/>
        </w:rPr>
        <w:t> </w:t>
      </w:r>
      <w:r>
        <w:rPr/>
        <w:t>odnosu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isto razdoblje</w:t>
      </w:r>
      <w:r>
        <w:rPr>
          <w:spacing w:val="-2"/>
        </w:rPr>
        <w:t> </w:t>
      </w:r>
      <w:r>
        <w:rPr/>
        <w:t>2023.</w:t>
      </w:r>
      <w:r>
        <w:rPr>
          <w:spacing w:val="-2"/>
        </w:rPr>
        <w:t> </w:t>
      </w:r>
      <w:r>
        <w:rPr/>
        <w:t>godine</w:t>
      </w:r>
      <w:r>
        <w:rPr>
          <w:spacing w:val="-5"/>
        </w:rPr>
        <w:t> </w:t>
      </w:r>
      <w:r>
        <w:rPr/>
        <w:t>ostvareni</w:t>
      </w:r>
      <w:r>
        <w:rPr>
          <w:spacing w:val="-9"/>
        </w:rPr>
        <w:t> </w:t>
      </w:r>
      <w:r>
        <w:rPr/>
        <w:t>su</w:t>
      </w:r>
      <w:r>
        <w:rPr>
          <w:spacing w:val="-57"/>
        </w:rPr>
        <w:t> </w:t>
      </w:r>
      <w:r>
        <w:rPr/>
        <w:t>veći</w:t>
      </w:r>
      <w:r>
        <w:rPr>
          <w:spacing w:val="-4"/>
        </w:rPr>
        <w:t> </w:t>
      </w:r>
      <w:r>
        <w:rPr/>
        <w:t>prihodi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primici</w:t>
      </w:r>
      <w:r>
        <w:rPr>
          <w:spacing w:val="-5"/>
        </w:rPr>
        <w:t> </w:t>
      </w:r>
      <w:r>
        <w:rPr/>
        <w:t>za</w:t>
      </w:r>
      <w:r>
        <w:rPr>
          <w:spacing w:val="1"/>
        </w:rPr>
        <w:t> </w:t>
      </w:r>
      <w:r>
        <w:rPr/>
        <w:t>6,52</w:t>
      </w:r>
      <w:r>
        <w:rPr>
          <w:spacing w:val="1"/>
        </w:rPr>
        <w:t> </w:t>
      </w:r>
      <w:r>
        <w:rPr/>
        <w:t>%.</w:t>
      </w:r>
      <w:r>
        <w:rPr>
          <w:spacing w:val="-1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ostvareni</w:t>
      </w:r>
      <w:r>
        <w:rPr>
          <w:spacing w:val="-4"/>
        </w:rPr>
        <w:t> </w:t>
      </w:r>
      <w:r>
        <w:rPr/>
        <w:t>u</w:t>
      </w:r>
      <w:r>
        <w:rPr>
          <w:spacing w:val="5"/>
        </w:rPr>
        <w:t> </w:t>
      </w:r>
      <w:r>
        <w:rPr/>
        <w:t>izvještajnom</w:t>
      </w:r>
      <w:r>
        <w:rPr>
          <w:spacing w:val="-8"/>
        </w:rPr>
        <w:t> </w:t>
      </w:r>
      <w:r>
        <w:rPr/>
        <w:t>razdoblju</w:t>
      </w:r>
      <w:r>
        <w:rPr>
          <w:spacing w:val="1"/>
        </w:rPr>
        <w:t> </w:t>
      </w:r>
      <w:r>
        <w:rPr/>
        <w:t>satoje se od: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Heading1"/>
        <w:spacing w:line="275" w:lineRule="exact" w:before="73"/>
        <w:jc w:val="both"/>
      </w:pPr>
      <w:r>
        <w:rPr/>
        <w:t>6</w:t>
      </w:r>
      <w:r>
        <w:rPr>
          <w:spacing w:val="-1"/>
        </w:rPr>
        <w:t> </w:t>
      </w:r>
      <w:r>
        <w:rPr/>
        <w:t>-</w:t>
      </w:r>
      <w:r>
        <w:rPr>
          <w:spacing w:val="57"/>
        </w:rPr>
        <w:t> </w:t>
      </w:r>
      <w:r>
        <w:rPr/>
        <w:t>PRIHODI</w:t>
      </w:r>
      <w:r>
        <w:rPr>
          <w:spacing w:val="-3"/>
        </w:rPr>
        <w:t> </w:t>
      </w:r>
      <w:r>
        <w:rPr/>
        <w:t>POSLOVANJA</w:t>
      </w:r>
    </w:p>
    <w:p>
      <w:pPr>
        <w:spacing w:line="237" w:lineRule="auto" w:before="1"/>
        <w:ind w:left="116" w:right="120" w:firstLine="0"/>
        <w:jc w:val="both"/>
        <w:rPr>
          <w:sz w:val="24"/>
        </w:rPr>
      </w:pP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izvještajnom</w:t>
      </w:r>
      <w:r>
        <w:rPr>
          <w:spacing w:val="1"/>
          <w:sz w:val="24"/>
        </w:rPr>
        <w:t> </w:t>
      </w:r>
      <w:r>
        <w:rPr>
          <w:sz w:val="24"/>
        </w:rPr>
        <w:t>razdoblju</w:t>
      </w:r>
      <w:r>
        <w:rPr>
          <w:spacing w:val="1"/>
          <w:sz w:val="24"/>
        </w:rPr>
        <w:t> </w:t>
      </w:r>
      <w:r>
        <w:rPr>
          <w:sz w:val="24"/>
        </w:rPr>
        <w:t>ostvareni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prihodi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poslovanja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b/>
          <w:sz w:val="24"/>
        </w:rPr>
        <w:t>26.779,67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eura</w:t>
      </w:r>
      <w:r>
        <w:rPr>
          <w:b/>
          <w:spacing w:val="60"/>
          <w:sz w:val="24"/>
        </w:rPr>
        <w:t> </w:t>
      </w:r>
      <w:r>
        <w:rPr>
          <w:sz w:val="24"/>
        </w:rPr>
        <w:t>po</w:t>
      </w:r>
      <w:r>
        <w:rPr>
          <w:spacing w:val="1"/>
          <w:sz w:val="24"/>
        </w:rPr>
        <w:t> </w:t>
      </w:r>
      <w:r>
        <w:rPr>
          <w:sz w:val="24"/>
        </w:rPr>
        <w:t>grupama</w:t>
      </w:r>
      <w:r>
        <w:rPr>
          <w:spacing w:val="5"/>
          <w:sz w:val="24"/>
        </w:rPr>
        <w:t> </w:t>
      </w:r>
      <w:r>
        <w:rPr>
          <w:sz w:val="24"/>
        </w:rPr>
        <w:t>kako</w:t>
      </w:r>
      <w:r>
        <w:rPr>
          <w:spacing w:val="6"/>
          <w:sz w:val="24"/>
        </w:rPr>
        <w:t> </w:t>
      </w:r>
      <w:r>
        <w:rPr>
          <w:sz w:val="24"/>
        </w:rPr>
        <w:t>slijedi:</w:t>
      </w:r>
    </w:p>
    <w:p>
      <w:pPr>
        <w:pStyle w:val="BodyText"/>
        <w:spacing w:before="11"/>
      </w:pPr>
    </w:p>
    <w:p>
      <w:pPr>
        <w:pStyle w:val="Heading2"/>
        <w:spacing w:line="272" w:lineRule="exact"/>
        <w:jc w:val="both"/>
      </w:pPr>
      <w:bookmarkStart w:name="63 - Pomoći iz inozemstva i od subjekata" w:id="2"/>
      <w:bookmarkEnd w:id="2"/>
      <w:r>
        <w:rPr>
          <w:b w:val="0"/>
          <w:i w:val="0"/>
        </w:rPr>
      </w:r>
      <w:r>
        <w:rPr/>
        <w:t>63 -</w:t>
      </w:r>
      <w:r>
        <w:rPr>
          <w:spacing w:val="-2"/>
        </w:rPr>
        <w:t> </w:t>
      </w:r>
      <w:r>
        <w:rPr/>
        <w:t>Pomoći iz</w:t>
      </w:r>
      <w:r>
        <w:rPr>
          <w:spacing w:val="-6"/>
        </w:rPr>
        <w:t> </w:t>
      </w:r>
      <w:r>
        <w:rPr/>
        <w:t>inozemstva i</w:t>
      </w:r>
      <w:r>
        <w:rPr>
          <w:spacing w:val="-4"/>
        </w:rPr>
        <w:t> </w:t>
      </w:r>
      <w:r>
        <w:rPr/>
        <w:t>od subjekata</w:t>
      </w:r>
      <w:r>
        <w:rPr>
          <w:spacing w:val="-4"/>
        </w:rPr>
        <w:t> </w:t>
      </w:r>
      <w:r>
        <w:rPr/>
        <w:t>unutar</w:t>
      </w:r>
      <w:r>
        <w:rPr>
          <w:spacing w:val="-6"/>
        </w:rPr>
        <w:t> </w:t>
      </w:r>
      <w:r>
        <w:rPr/>
        <w:t>općeg</w:t>
      </w:r>
      <w:r>
        <w:rPr>
          <w:spacing w:val="1"/>
        </w:rPr>
        <w:t> </w:t>
      </w:r>
      <w:r>
        <w:rPr/>
        <w:t>proračuna</w:t>
      </w:r>
    </w:p>
    <w:p>
      <w:pPr>
        <w:pStyle w:val="BodyText"/>
        <w:ind w:left="116" w:right="225"/>
        <w:jc w:val="both"/>
      </w:pPr>
      <w:r>
        <w:rPr/>
        <w:t>Prihodi od pomoći proračunskim korisnicima iz proračuna koji im nije nadležan ostvareni su u</w:t>
      </w:r>
      <w:r>
        <w:rPr>
          <w:spacing w:val="1"/>
        </w:rPr>
        <w:t> </w:t>
      </w:r>
      <w:r>
        <w:rPr/>
        <w:t>iznosu od 3.800,00 eura, odnosno 54,29 % od plana koji iznosi 7.000,00 eura. Navedeni iznos se</w:t>
      </w:r>
      <w:r>
        <w:rPr>
          <w:spacing w:val="-57"/>
        </w:rPr>
        <w:t> </w:t>
      </w:r>
      <w:r>
        <w:rPr/>
        <w:t>odnosi na prihode iz Državnog proračuna za nabavu dugotrajne imovine te prihode iz proračuna</w:t>
      </w:r>
      <w:r>
        <w:rPr>
          <w:spacing w:val="1"/>
        </w:rPr>
        <w:t> </w:t>
      </w:r>
      <w:r>
        <w:rPr/>
        <w:t>Zadarske županije.</w:t>
      </w:r>
    </w:p>
    <w:p>
      <w:pPr>
        <w:pStyle w:val="BodyText"/>
        <w:spacing w:before="9"/>
      </w:pPr>
    </w:p>
    <w:p>
      <w:pPr>
        <w:pStyle w:val="Heading2"/>
        <w:jc w:val="both"/>
      </w:pPr>
      <w:bookmarkStart w:name="65 - Prihodi po posebnim propisima" w:id="3"/>
      <w:bookmarkEnd w:id="3"/>
      <w:r>
        <w:rPr>
          <w:b w:val="0"/>
          <w:i w:val="0"/>
        </w:rPr>
      </w:r>
      <w:r>
        <w:rPr/>
        <w:t>65</w:t>
      </w:r>
      <w:r>
        <w:rPr>
          <w:spacing w:val="51"/>
        </w:rPr>
        <w:t> </w:t>
      </w:r>
      <w:r>
        <w:rPr/>
        <w:t>-</w:t>
      </w:r>
      <w:r>
        <w:rPr>
          <w:spacing w:val="2"/>
        </w:rPr>
        <w:t> </w:t>
      </w:r>
      <w:r>
        <w:rPr/>
        <w:t>Prihodi</w:t>
      </w:r>
      <w:r>
        <w:rPr>
          <w:spacing w:val="-8"/>
        </w:rPr>
        <w:t> </w:t>
      </w:r>
      <w:r>
        <w:rPr/>
        <w:t>po</w:t>
      </w:r>
      <w:r>
        <w:rPr>
          <w:spacing w:val="-5"/>
        </w:rPr>
        <w:t> </w:t>
      </w:r>
      <w:r>
        <w:rPr/>
        <w:t>posebnim</w:t>
      </w:r>
      <w:r>
        <w:rPr>
          <w:spacing w:val="2"/>
        </w:rPr>
        <w:t> </w:t>
      </w:r>
      <w:r>
        <w:rPr/>
        <w:t>propisima</w:t>
      </w:r>
    </w:p>
    <w:p>
      <w:pPr>
        <w:pStyle w:val="BodyText"/>
        <w:spacing w:line="237" w:lineRule="auto" w:before="1"/>
        <w:ind w:left="116" w:right="225"/>
        <w:jc w:val="both"/>
      </w:pPr>
      <w:r>
        <w:rPr/>
        <w:t>Prihodi po</w:t>
      </w:r>
      <w:r>
        <w:rPr>
          <w:spacing w:val="1"/>
        </w:rPr>
        <w:t> </w:t>
      </w:r>
      <w:r>
        <w:rPr/>
        <w:t>posebnim propisima ostvareni su u</w:t>
      </w:r>
      <w:r>
        <w:rPr>
          <w:spacing w:val="1"/>
        </w:rPr>
        <w:t> </w:t>
      </w:r>
      <w:r>
        <w:rPr/>
        <w:t>iznosu od 1.562,40 eura što</w:t>
      </w:r>
      <w:r>
        <w:rPr>
          <w:spacing w:val="1"/>
        </w:rPr>
        <w:t> </w:t>
      </w:r>
      <w:r>
        <w:rPr/>
        <w:t>je 42,51 % od</w:t>
      </w:r>
      <w:r>
        <w:rPr>
          <w:spacing w:val="1"/>
        </w:rPr>
        <w:t> </w:t>
      </w:r>
      <w:r>
        <w:rPr/>
        <w:t>planiranog.</w:t>
      </w:r>
      <w:r>
        <w:rPr>
          <w:spacing w:val="3"/>
        </w:rPr>
        <w:t> </w:t>
      </w:r>
      <w:r>
        <w:rPr/>
        <w:t>Ovdje se radi</w:t>
      </w:r>
      <w:r>
        <w:rPr>
          <w:spacing w:val="-7"/>
        </w:rPr>
        <w:t> </w:t>
      </w:r>
      <w:r>
        <w:rPr/>
        <w:t>o</w:t>
      </w:r>
      <w:r>
        <w:rPr>
          <w:spacing w:val="5"/>
        </w:rPr>
        <w:t> </w:t>
      </w:r>
      <w:r>
        <w:rPr/>
        <w:t>prihodu</w:t>
      </w:r>
      <w:r>
        <w:rPr>
          <w:spacing w:val="-4"/>
        </w:rPr>
        <w:t> </w:t>
      </w:r>
      <w:r>
        <w:rPr/>
        <w:t>od</w:t>
      </w:r>
      <w:r>
        <w:rPr>
          <w:spacing w:val="2"/>
        </w:rPr>
        <w:t> </w:t>
      </w:r>
      <w:r>
        <w:rPr/>
        <w:t>uplata</w:t>
      </w:r>
      <w:r>
        <w:rPr>
          <w:spacing w:val="7"/>
        </w:rPr>
        <w:t> </w:t>
      </w:r>
      <w:r>
        <w:rPr/>
        <w:t>članarina te</w:t>
      </w:r>
      <w:r>
        <w:rPr>
          <w:spacing w:val="1"/>
        </w:rPr>
        <w:t> </w:t>
      </w:r>
      <w:r>
        <w:rPr/>
        <w:t>zakasnina.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spacing w:before="1"/>
        <w:jc w:val="both"/>
      </w:pPr>
      <w:bookmarkStart w:name="67- Prihodi iz nadležnog proračuna za fi" w:id="4"/>
      <w:bookmarkEnd w:id="4"/>
      <w:r>
        <w:rPr>
          <w:b w:val="0"/>
          <w:i w:val="0"/>
        </w:rPr>
      </w:r>
      <w:r>
        <w:rPr>
          <w:spacing w:val="-1"/>
        </w:rPr>
        <w:t>67-</w:t>
      </w:r>
      <w:r>
        <w:rPr>
          <w:spacing w:val="-25"/>
        </w:rPr>
        <w:t> </w:t>
      </w:r>
      <w:r>
        <w:rPr>
          <w:spacing w:val="-1"/>
        </w:rPr>
        <w:t>Prihodi</w:t>
      </w:r>
      <w:r>
        <w:rPr/>
        <w:t> </w:t>
      </w:r>
      <w:r>
        <w:rPr>
          <w:spacing w:val="-1"/>
        </w:rPr>
        <w:t>iz</w:t>
      </w:r>
      <w:r>
        <w:rPr>
          <w:spacing w:val="-9"/>
        </w:rPr>
        <w:t> </w:t>
      </w:r>
      <w:r>
        <w:rPr>
          <w:spacing w:val="-1"/>
        </w:rPr>
        <w:t>nadležnog proračuna </w:t>
      </w:r>
      <w:r>
        <w:rPr/>
        <w:t>za</w:t>
      </w:r>
      <w:r>
        <w:rPr>
          <w:spacing w:val="-2"/>
        </w:rPr>
        <w:t> </w:t>
      </w:r>
      <w:r>
        <w:rPr/>
        <w:t>financiranje</w:t>
      </w:r>
      <w:r>
        <w:rPr>
          <w:spacing w:val="-1"/>
        </w:rPr>
        <w:t> </w:t>
      </w:r>
      <w:r>
        <w:rPr/>
        <w:t>redovne</w:t>
      </w:r>
      <w:r>
        <w:rPr>
          <w:spacing w:val="-2"/>
        </w:rPr>
        <w:t> </w:t>
      </w:r>
      <w:r>
        <w:rPr/>
        <w:t>djelatnosti</w:t>
      </w:r>
    </w:p>
    <w:p>
      <w:pPr>
        <w:pStyle w:val="BodyText"/>
        <w:ind w:left="116" w:right="229"/>
        <w:jc w:val="both"/>
      </w:pPr>
      <w:r>
        <w:rPr/>
        <w:t>Prihodi iz nadležnog proračuna su ostvareni u iznosu od 21.417,27 eura što je 41,65 % od plana</w:t>
      </w:r>
      <w:r>
        <w:rPr>
          <w:spacing w:val="1"/>
        </w:rPr>
        <w:t> </w:t>
      </w:r>
      <w:r>
        <w:rPr/>
        <w:t>koji iznosi 51.420,00 eura. Ovdje se radi o prihodu koji Knjižnica Jurja Barakovića Ražanac</w:t>
      </w:r>
      <w:r>
        <w:rPr>
          <w:spacing w:val="1"/>
        </w:rPr>
        <w:t> </w:t>
      </w:r>
      <w:r>
        <w:rPr>
          <w:spacing w:val="-1"/>
        </w:rPr>
        <w:t>ostvaruje</w:t>
      </w:r>
      <w:r>
        <w:rPr>
          <w:spacing w:val="-7"/>
        </w:rPr>
        <w:t> </w:t>
      </w:r>
      <w:r>
        <w:rPr>
          <w:spacing w:val="-1"/>
        </w:rPr>
        <w:t>prijenosom</w:t>
      </w:r>
      <w:r>
        <w:rPr>
          <w:spacing w:val="-11"/>
        </w:rPr>
        <w:t> </w:t>
      </w:r>
      <w:r>
        <w:rPr>
          <w:spacing w:val="-1"/>
        </w:rPr>
        <w:t>iz</w:t>
      </w:r>
      <w:r>
        <w:rPr>
          <w:spacing w:val="-11"/>
        </w:rPr>
        <w:t> </w:t>
      </w:r>
      <w:r>
        <w:rPr>
          <w:spacing w:val="-1"/>
        </w:rPr>
        <w:t>proračuna</w:t>
      </w:r>
      <w:r>
        <w:rPr>
          <w:spacing w:val="-11"/>
        </w:rPr>
        <w:t> </w:t>
      </w:r>
      <w:r>
        <w:rPr>
          <w:spacing w:val="-1"/>
        </w:rPr>
        <w:t>Općine</w:t>
      </w:r>
      <w:r>
        <w:rPr>
          <w:spacing w:val="-9"/>
        </w:rPr>
        <w:t> </w:t>
      </w:r>
      <w:r>
        <w:rPr>
          <w:spacing w:val="-1"/>
        </w:rPr>
        <w:t>Ražanac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koristi</w:t>
      </w:r>
      <w:r>
        <w:rPr>
          <w:spacing w:val="-20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za</w:t>
      </w:r>
      <w:r>
        <w:rPr>
          <w:spacing w:val="-8"/>
        </w:rPr>
        <w:t> </w:t>
      </w:r>
      <w:r>
        <w:rPr>
          <w:spacing w:val="-1"/>
        </w:rPr>
        <w:t>financiranje</w:t>
      </w:r>
      <w:r>
        <w:rPr>
          <w:spacing w:val="-10"/>
        </w:rPr>
        <w:t> </w:t>
      </w:r>
      <w:r>
        <w:rPr/>
        <w:t>tekućeg</w:t>
      </w:r>
      <w:r>
        <w:rPr>
          <w:spacing w:val="-6"/>
        </w:rPr>
        <w:t> </w:t>
      </w:r>
      <w:r>
        <w:rPr/>
        <w:t>poslovanja.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539" w:val="left" w:leader="none"/>
        </w:tabs>
        <w:spacing w:line="275" w:lineRule="exact" w:before="0" w:after="0"/>
        <w:ind w:left="538" w:right="0" w:hanging="423"/>
        <w:jc w:val="both"/>
      </w:pPr>
      <w:r>
        <w:rPr/>
        <w:t>Vlastiti</w:t>
      </w:r>
      <w:r>
        <w:rPr>
          <w:spacing w:val="-5"/>
        </w:rPr>
        <w:t> </w:t>
      </w:r>
      <w:r>
        <w:rPr/>
        <w:t>izvori</w:t>
      </w:r>
    </w:p>
    <w:p>
      <w:pPr>
        <w:pStyle w:val="BodyText"/>
        <w:ind w:left="116" w:right="224"/>
        <w:jc w:val="both"/>
      </w:pPr>
      <w:r>
        <w:rPr>
          <w:spacing w:val="-1"/>
        </w:rPr>
        <w:t>Rezultat</w:t>
      </w:r>
      <w:r>
        <w:rPr>
          <w:spacing w:val="-2"/>
        </w:rPr>
        <w:t> </w:t>
      </w:r>
      <w:r>
        <w:rPr>
          <w:spacing w:val="-1"/>
        </w:rPr>
        <w:t>poslovanja</w:t>
      </w:r>
      <w:r>
        <w:rPr/>
        <w:t> </w:t>
      </w:r>
      <w:r>
        <w:rPr>
          <w:spacing w:val="-1"/>
        </w:rPr>
        <w:t>izvještajnog</w:t>
      </w:r>
      <w:r>
        <w:rPr>
          <w:spacing w:val="-5"/>
        </w:rPr>
        <w:t> </w:t>
      </w:r>
      <w:r>
        <w:rPr/>
        <w:t>razdoblja</w:t>
      </w:r>
      <w:r>
        <w:rPr>
          <w:spacing w:val="-3"/>
        </w:rPr>
        <w:t> </w:t>
      </w:r>
      <w:r>
        <w:rPr/>
        <w:t>jest</w:t>
      </w:r>
      <w:r>
        <w:rPr>
          <w:spacing w:val="-1"/>
        </w:rPr>
        <w:t> </w:t>
      </w:r>
      <w:r>
        <w:rPr/>
        <w:t>višak</w:t>
      </w:r>
      <w:r>
        <w:rPr>
          <w:spacing w:val="-7"/>
        </w:rPr>
        <w:t> </w:t>
      </w:r>
      <w:r>
        <w:rPr/>
        <w:t>prihoda</w:t>
      </w:r>
      <w:r>
        <w:rPr>
          <w:spacing w:val="-7"/>
        </w:rPr>
        <w:t> </w:t>
      </w:r>
      <w:r>
        <w:rPr/>
        <w:t>u</w:t>
      </w:r>
      <w:r>
        <w:rPr>
          <w:spacing w:val="-15"/>
        </w:rPr>
        <w:t> </w:t>
      </w:r>
      <w:r>
        <w:rPr/>
        <w:t>odnosu</w:t>
      </w:r>
      <w:r>
        <w:rPr>
          <w:spacing w:val="-7"/>
        </w:rPr>
        <w:t> </w:t>
      </w:r>
      <w:r>
        <w:rPr/>
        <w:t>na</w:t>
      </w:r>
      <w:r>
        <w:rPr>
          <w:spacing w:val="-12"/>
        </w:rPr>
        <w:t> </w:t>
      </w:r>
      <w:r>
        <w:rPr/>
        <w:t>rashode</w:t>
      </w:r>
      <w:r>
        <w:rPr>
          <w:spacing w:val="-7"/>
        </w:rPr>
        <w:t> </w:t>
      </w:r>
      <w:r>
        <w:rPr/>
        <w:t>i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u</w:t>
      </w:r>
      <w:r>
        <w:rPr>
          <w:spacing w:val="-11"/>
        </w:rPr>
        <w:t> </w:t>
      </w:r>
      <w:r>
        <w:rPr/>
        <w:t>iznosu</w:t>
      </w:r>
      <w:r>
        <w:rPr>
          <w:spacing w:val="-7"/>
        </w:rPr>
        <w:t> </w:t>
      </w:r>
      <w:r>
        <w:rPr/>
        <w:t>od</w:t>
      </w:r>
      <w:r>
        <w:rPr>
          <w:spacing w:val="-57"/>
        </w:rPr>
        <w:t> </w:t>
      </w:r>
      <w:r>
        <w:rPr/>
        <w:t>1.396,11 eura. Iz prethodnog razdoblja prenesen je višak prihoda u iznosu od 2.351,21 eura. Iz</w:t>
      </w:r>
      <w:r>
        <w:rPr>
          <w:spacing w:val="1"/>
        </w:rPr>
        <w:t> </w:t>
      </w:r>
      <w:r>
        <w:rPr/>
        <w:t>navedenog proizlazi da je kao ukupni rezultat poslovanja ostvaren višak prihoda u iznosu od</w:t>
      </w:r>
      <w:r>
        <w:rPr>
          <w:spacing w:val="1"/>
        </w:rPr>
        <w:t> </w:t>
      </w:r>
      <w:r>
        <w:rPr>
          <w:b/>
        </w:rPr>
        <w:t>3.747,32</w:t>
      </w:r>
      <w:r>
        <w:rPr>
          <w:b/>
          <w:spacing w:val="-3"/>
        </w:rPr>
        <w:t> </w:t>
      </w:r>
      <w:r>
        <w:rPr>
          <w:b/>
        </w:rPr>
        <w:t>eura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539" w:val="left" w:leader="none"/>
        </w:tabs>
        <w:spacing w:line="273" w:lineRule="exact" w:before="0" w:after="0"/>
        <w:ind w:left="538" w:right="0" w:hanging="423"/>
        <w:jc w:val="both"/>
      </w:pPr>
      <w:bookmarkStart w:name="2.3. Obrazloženje ukupnih rashoda i izda" w:id="5"/>
      <w:bookmarkEnd w:id="5"/>
      <w:r>
        <w:rPr>
          <w:b w:val="0"/>
        </w:rPr>
      </w:r>
      <w:bookmarkStart w:name="2.3. Obrazloženje ukupnih rashoda i izda" w:id="6"/>
      <w:bookmarkEnd w:id="6"/>
      <w:r>
        <w:rPr/>
        <w:t>O</w:t>
      </w:r>
      <w:r>
        <w:rPr/>
        <w:t>brazloženje</w:t>
      </w:r>
      <w:r>
        <w:rPr>
          <w:spacing w:val="-7"/>
        </w:rPr>
        <w:t> </w:t>
      </w:r>
      <w:r>
        <w:rPr/>
        <w:t>ukupnih</w:t>
      </w:r>
      <w:r>
        <w:rPr>
          <w:spacing w:val="-5"/>
        </w:rPr>
        <w:t> </w:t>
      </w:r>
      <w:r>
        <w:rPr/>
        <w:t>rashoda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izdataka</w:t>
      </w:r>
    </w:p>
    <w:p>
      <w:pPr>
        <w:pStyle w:val="BodyText"/>
        <w:ind w:left="116" w:right="221"/>
        <w:jc w:val="both"/>
      </w:pPr>
      <w:r>
        <w:rPr/>
        <w:t>U izvještajnom razdoblju izvršeni su ukupni rashodi i izdaci u iznosu od</w:t>
      </w:r>
      <w:r>
        <w:rPr>
          <w:spacing w:val="1"/>
        </w:rPr>
        <w:t> </w:t>
      </w:r>
      <w:r>
        <w:rPr>
          <w:b/>
        </w:rPr>
        <w:t>25.383,56 eura </w:t>
      </w:r>
      <w:r>
        <w:rPr/>
        <w:t>što je</w:t>
      </w:r>
      <w:r>
        <w:rPr>
          <w:spacing w:val="1"/>
        </w:rPr>
        <w:t> </w:t>
      </w:r>
      <w:r>
        <w:rPr/>
        <w:t>40,29 % od planiranog. U odnosu na isto razdoblje 2023. godine rashodi i izdaci izvršeni su veći</w:t>
      </w:r>
      <w:r>
        <w:rPr>
          <w:spacing w:val="-57"/>
        </w:rPr>
        <w:t> </w:t>
      </w:r>
      <w:r>
        <w:rPr/>
        <w:t>za 26,49</w:t>
      </w:r>
      <w:r>
        <w:rPr>
          <w:spacing w:val="3"/>
        </w:rPr>
        <w:t> </w:t>
      </w:r>
      <w:r>
        <w:rPr/>
        <w:t>%.</w:t>
      </w:r>
    </w:p>
    <w:p>
      <w:pPr>
        <w:pStyle w:val="BodyText"/>
        <w:spacing w:before="2"/>
      </w:pPr>
    </w:p>
    <w:p>
      <w:pPr>
        <w:pStyle w:val="Heading1"/>
        <w:spacing w:line="275" w:lineRule="exact"/>
        <w:jc w:val="both"/>
      </w:pPr>
      <w:r>
        <w:rPr/>
        <w:t>3 – RASHODI</w:t>
      </w:r>
      <w:r>
        <w:rPr>
          <w:spacing w:val="-2"/>
        </w:rPr>
        <w:t> </w:t>
      </w:r>
      <w:r>
        <w:rPr/>
        <w:t>POSLOVANJA</w:t>
      </w:r>
    </w:p>
    <w:p>
      <w:pPr>
        <w:pStyle w:val="BodyText"/>
        <w:ind w:left="116" w:right="223"/>
        <w:jc w:val="both"/>
      </w:pPr>
      <w:r>
        <w:rPr/>
        <w:t>Rashodi poslovanja izvršeni su u iznosu od </w:t>
      </w:r>
      <w:r>
        <w:rPr>
          <w:b/>
        </w:rPr>
        <w:t>21.570,13 eura </w:t>
      </w:r>
      <w:r>
        <w:rPr/>
        <w:t>što je 41,48 % od plana koji iznosi</w:t>
      </w:r>
      <w:r>
        <w:rPr>
          <w:spacing w:val="1"/>
        </w:rPr>
        <w:t> </w:t>
      </w:r>
      <w:r>
        <w:rPr/>
        <w:t>52.000,00</w:t>
      </w:r>
      <w:r>
        <w:rPr>
          <w:spacing w:val="-3"/>
        </w:rPr>
        <w:t> </w:t>
      </w:r>
      <w:r>
        <w:rPr/>
        <w:t>eura.</w:t>
      </w:r>
      <w:r>
        <w:rPr>
          <w:spacing w:val="-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poslovanja</w:t>
      </w:r>
      <w:r>
        <w:rPr>
          <w:spacing w:val="8"/>
        </w:rPr>
        <w:t> </w:t>
      </w:r>
      <w:r>
        <w:rPr/>
        <w:t>izvršeni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grupama kako</w:t>
      </w:r>
      <w:r>
        <w:rPr>
          <w:spacing w:val="5"/>
        </w:rPr>
        <w:t> </w:t>
      </w:r>
      <w:r>
        <w:rPr/>
        <w:t>slijedi: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8"/>
        </w:numPr>
        <w:tabs>
          <w:tab w:pos="419" w:val="left" w:leader="none"/>
        </w:tabs>
        <w:spacing w:line="275" w:lineRule="exact" w:before="0" w:after="0"/>
        <w:ind w:left="418" w:right="0" w:hanging="303"/>
        <w:jc w:val="left"/>
      </w:pPr>
      <w:r>
        <w:rPr/>
        <w:t>–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</w:r>
    </w:p>
    <w:p>
      <w:pPr>
        <w:pStyle w:val="BodyText"/>
        <w:spacing w:line="237" w:lineRule="auto" w:before="1"/>
        <w:ind w:left="116" w:right="87"/>
      </w:pP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7"/>
        </w:rPr>
        <w:t> </w:t>
      </w:r>
      <w:r>
        <w:rPr/>
        <w:t>zaposlene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izvršeni u</w:t>
      </w:r>
      <w:r>
        <w:rPr>
          <w:spacing w:val="8"/>
        </w:rPr>
        <w:t> </w:t>
      </w:r>
      <w:r>
        <w:rPr/>
        <w:t>iznosu</w:t>
      </w:r>
      <w:r>
        <w:rPr>
          <w:spacing w:val="3"/>
        </w:rPr>
        <w:t> </w:t>
      </w:r>
      <w:r>
        <w:rPr/>
        <w:t>od</w:t>
      </w:r>
      <w:r>
        <w:rPr>
          <w:spacing w:val="10"/>
        </w:rPr>
        <w:t> </w:t>
      </w:r>
      <w:r>
        <w:rPr>
          <w:b/>
        </w:rPr>
        <w:t>16.022,40</w:t>
      </w:r>
      <w:r>
        <w:rPr>
          <w:b/>
          <w:spacing w:val="9"/>
        </w:rPr>
        <w:t> </w:t>
      </w:r>
      <w:r>
        <w:rPr>
          <w:b/>
        </w:rPr>
        <w:t>eura</w:t>
      </w:r>
      <w:r>
        <w:rPr>
          <w:b/>
          <w:spacing w:val="9"/>
        </w:rPr>
        <w:t> </w:t>
      </w:r>
      <w:r>
        <w:rPr/>
        <w:t>što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/>
        <w:t>46,66</w:t>
      </w:r>
      <w:r>
        <w:rPr>
          <w:spacing w:val="9"/>
        </w:rPr>
        <w:t> </w:t>
      </w:r>
      <w:r>
        <w:rPr/>
        <w:t>% od</w:t>
      </w:r>
      <w:r>
        <w:rPr>
          <w:spacing w:val="4"/>
        </w:rPr>
        <w:t> </w:t>
      </w:r>
      <w:r>
        <w:rPr/>
        <w:t>plana,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odnose</w:t>
      </w:r>
      <w:r>
        <w:rPr>
          <w:spacing w:val="-57"/>
        </w:rPr>
        <w:t> </w:t>
      </w:r>
      <w:r>
        <w:rPr/>
        <w:t>se na</w:t>
      </w:r>
      <w:r>
        <w:rPr>
          <w:spacing w:val="1"/>
        </w:rPr>
        <w:t> </w:t>
      </w:r>
      <w:r>
        <w:rPr/>
        <w:t>slijedeće</w:t>
      </w:r>
      <w:r>
        <w:rPr>
          <w:spacing w:val="2"/>
        </w:rPr>
        <w:t> </w:t>
      </w:r>
      <w:r>
        <w:rPr/>
        <w:t>rashode: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94" w:lineRule="exact" w:before="15" w:after="0"/>
        <w:ind w:left="1672" w:right="0" w:hanging="361"/>
        <w:jc w:val="left"/>
        <w:rPr>
          <w:sz w:val="24"/>
        </w:rPr>
      </w:pPr>
      <w:r>
        <w:rPr>
          <w:sz w:val="24"/>
        </w:rPr>
        <w:t>Plaće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redovan</w:t>
      </w:r>
      <w:r>
        <w:rPr>
          <w:spacing w:val="-4"/>
          <w:sz w:val="24"/>
        </w:rPr>
        <w:t> </w:t>
      </w:r>
      <w:r>
        <w:rPr>
          <w:sz w:val="24"/>
        </w:rPr>
        <w:t>rad u</w:t>
      </w:r>
      <w:r>
        <w:rPr>
          <w:spacing w:val="-2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od 12.716,01</w:t>
      </w:r>
      <w:r>
        <w:rPr>
          <w:spacing w:val="-3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94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Ostali</w:t>
      </w:r>
      <w:r>
        <w:rPr>
          <w:spacing w:val="-13"/>
          <w:sz w:val="24"/>
        </w:rPr>
        <w:t> </w:t>
      </w:r>
      <w:r>
        <w:rPr>
          <w:sz w:val="24"/>
        </w:rPr>
        <w:t>rashodi</w:t>
      </w:r>
      <w:r>
        <w:rPr>
          <w:spacing w:val="-12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zaposlene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1.208,23</w:t>
      </w:r>
      <w:r>
        <w:rPr>
          <w:spacing w:val="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40" w:lineRule="auto" w:before="3" w:after="0"/>
        <w:ind w:left="1672" w:right="0" w:hanging="361"/>
        <w:jc w:val="left"/>
        <w:rPr>
          <w:sz w:val="24"/>
        </w:rPr>
      </w:pPr>
      <w:r>
        <w:rPr>
          <w:sz w:val="24"/>
        </w:rPr>
        <w:t>Doprinosi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plaće</w:t>
      </w:r>
      <w:r>
        <w:rPr>
          <w:spacing w:val="-5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1"/>
          <w:sz w:val="24"/>
        </w:rPr>
        <w:t> </w:t>
      </w:r>
      <w:r>
        <w:rPr>
          <w:sz w:val="24"/>
        </w:rPr>
        <w:t>2.098,16</w:t>
      </w:r>
      <w:r>
        <w:rPr>
          <w:spacing w:val="-4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8"/>
        </w:numPr>
        <w:tabs>
          <w:tab w:pos="472" w:val="left" w:leader="none"/>
        </w:tabs>
        <w:spacing w:line="272" w:lineRule="exact" w:before="0" w:after="0"/>
        <w:ind w:left="471" w:right="0" w:hanging="356"/>
        <w:jc w:val="left"/>
      </w:pPr>
      <w:bookmarkStart w:name="32 - Materijalni rashodi" w:id="7"/>
      <w:bookmarkEnd w:id="7"/>
      <w:r>
        <w:rPr>
          <w:b w:val="0"/>
          <w:i w:val="0"/>
        </w:rPr>
      </w:r>
      <w:bookmarkStart w:name="32 - Materijalni rashodi" w:id="8"/>
      <w:bookmarkEnd w:id="8"/>
      <w:r>
        <w:rPr/>
        <w:t>-</w:t>
      </w:r>
      <w:r>
        <w:rPr>
          <w:spacing w:val="-2"/>
        </w:rPr>
        <w:t> </w:t>
      </w:r>
      <w:r>
        <w:rPr/>
        <w:t>Materijalni</w:t>
      </w:r>
      <w:r>
        <w:rPr>
          <w:spacing w:val="-8"/>
        </w:rPr>
        <w:t> </w:t>
      </w:r>
      <w:r>
        <w:rPr/>
        <w:t>rashodi</w:t>
      </w:r>
    </w:p>
    <w:p>
      <w:pPr>
        <w:pStyle w:val="BodyText"/>
        <w:spacing w:line="242" w:lineRule="auto"/>
        <w:ind w:left="116" w:right="87"/>
      </w:pPr>
      <w:r>
        <w:rPr/>
        <w:t>Materijalni</w:t>
      </w:r>
      <w:r>
        <w:rPr>
          <w:spacing w:val="-9"/>
        </w:rPr>
        <w:t> </w:t>
      </w:r>
      <w:r>
        <w:rPr/>
        <w:t>rashodi</w:t>
      </w:r>
      <w:r>
        <w:rPr>
          <w:spacing w:val="-8"/>
        </w:rPr>
        <w:t> </w:t>
      </w:r>
      <w:r>
        <w:rPr/>
        <w:t>izvršeni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u</w:t>
      </w:r>
      <w:r>
        <w:rPr>
          <w:spacing w:val="5"/>
        </w:rPr>
        <w:t> </w:t>
      </w:r>
      <w:r>
        <w:rPr/>
        <w:t>iznosu</w:t>
      </w:r>
      <w:r>
        <w:rPr>
          <w:spacing w:val="-9"/>
        </w:rPr>
        <w:t> </w:t>
      </w:r>
      <w:r>
        <w:rPr/>
        <w:t>od</w:t>
      </w:r>
      <w:r>
        <w:rPr>
          <w:spacing w:val="-1"/>
        </w:rPr>
        <w:t> </w:t>
      </w:r>
      <w:r>
        <w:rPr>
          <w:b/>
        </w:rPr>
        <w:t>5.363,18</w:t>
      </w:r>
      <w:r>
        <w:rPr>
          <w:b/>
          <w:spacing w:val="1"/>
        </w:rPr>
        <w:t> </w:t>
      </w:r>
      <w:r>
        <w:rPr>
          <w:b/>
        </w:rPr>
        <w:t>eura </w:t>
      </w:r>
      <w:r>
        <w:rPr/>
        <w:t>što</w:t>
      </w:r>
      <w:r>
        <w:rPr>
          <w:spacing w:val="-5"/>
        </w:rPr>
        <w:t> </w:t>
      </w:r>
      <w:r>
        <w:rPr/>
        <w:t>je</w:t>
      </w:r>
      <w:r>
        <w:rPr>
          <w:spacing w:val="4"/>
        </w:rPr>
        <w:t> </w:t>
      </w:r>
      <w:r>
        <w:rPr/>
        <w:t>31,53 %</w:t>
      </w:r>
      <w:r>
        <w:rPr>
          <w:spacing w:val="-7"/>
        </w:rPr>
        <w:t> </w:t>
      </w:r>
      <w:r>
        <w:rPr/>
        <w:t>od</w:t>
      </w:r>
      <w:r>
        <w:rPr>
          <w:spacing w:val="-6"/>
        </w:rPr>
        <w:t> </w:t>
      </w:r>
      <w:r>
        <w:rPr/>
        <w:t>planiranog,</w:t>
      </w:r>
      <w:r>
        <w:rPr>
          <w:spacing w:val="13"/>
        </w:rPr>
        <w:t> </w:t>
      </w:r>
      <w:r>
        <w:rPr/>
        <w:t>a</w:t>
      </w:r>
      <w:r>
        <w:rPr>
          <w:spacing w:val="-11"/>
        </w:rPr>
        <w:t> </w:t>
      </w:r>
      <w:r>
        <w:rPr/>
        <w:t>odnose</w:t>
      </w:r>
      <w:r>
        <w:rPr>
          <w:spacing w:val="-57"/>
        </w:rPr>
        <w:t> </w:t>
      </w:r>
      <w:r>
        <w:rPr/>
        <w:t>se na</w:t>
      </w:r>
      <w:r>
        <w:rPr>
          <w:spacing w:val="1"/>
        </w:rPr>
        <w:t> </w:t>
      </w:r>
      <w:r>
        <w:rPr/>
        <w:t>slijedeće</w:t>
      </w:r>
      <w:r>
        <w:rPr>
          <w:spacing w:val="6"/>
        </w:rPr>
        <w:t> </w:t>
      </w:r>
      <w:r>
        <w:rPr/>
        <w:t>podskupine</w:t>
      </w:r>
      <w:r>
        <w:rPr>
          <w:spacing w:val="1"/>
        </w:rPr>
        <w:t> </w:t>
      </w:r>
      <w:r>
        <w:rPr/>
        <w:t>rashoda:</w:t>
      </w:r>
    </w:p>
    <w:p>
      <w:pPr>
        <w:spacing w:after="0" w:line="242" w:lineRule="auto"/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40" w:lineRule="auto" w:before="84" w:after="0"/>
        <w:ind w:left="1672" w:right="0" w:hanging="361"/>
        <w:jc w:val="left"/>
        <w:rPr>
          <w:sz w:val="24"/>
        </w:rPr>
      </w:pPr>
      <w:r>
        <w:rPr>
          <w:sz w:val="24"/>
        </w:rPr>
        <w:t>Naknade</w:t>
      </w:r>
      <w:r>
        <w:rPr>
          <w:spacing w:val="-7"/>
          <w:sz w:val="24"/>
        </w:rPr>
        <w:t> </w:t>
      </w:r>
      <w:r>
        <w:rPr>
          <w:sz w:val="24"/>
        </w:rPr>
        <w:t>troškova</w:t>
      </w:r>
      <w:r>
        <w:rPr>
          <w:spacing w:val="-5"/>
          <w:sz w:val="24"/>
        </w:rPr>
        <w:t> </w:t>
      </w:r>
      <w:r>
        <w:rPr>
          <w:sz w:val="24"/>
        </w:rPr>
        <w:t>zaposlenima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iznosu</w:t>
      </w:r>
      <w:r>
        <w:rPr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1"/>
          <w:sz w:val="24"/>
        </w:rPr>
        <w:t> </w:t>
      </w:r>
      <w:r>
        <w:rPr>
          <w:sz w:val="24"/>
        </w:rPr>
        <w:t>938,94</w:t>
      </w:r>
      <w:r>
        <w:rPr>
          <w:spacing w:val="-6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93" w:lineRule="exact" w:before="9" w:after="0"/>
        <w:ind w:left="1672" w:right="0" w:hanging="361"/>
        <w:jc w:val="left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materijal i</w:t>
      </w:r>
      <w:r>
        <w:rPr>
          <w:spacing w:val="-12"/>
          <w:sz w:val="24"/>
        </w:rPr>
        <w:t> </w:t>
      </w:r>
      <w:r>
        <w:rPr>
          <w:sz w:val="24"/>
        </w:rPr>
        <w:t>energiju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3"/>
          <w:sz w:val="24"/>
        </w:rPr>
        <w:t> </w:t>
      </w:r>
      <w:r>
        <w:rPr>
          <w:sz w:val="24"/>
        </w:rPr>
        <w:t>iznosu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-4"/>
          <w:sz w:val="24"/>
        </w:rPr>
        <w:t> </w:t>
      </w:r>
      <w:r>
        <w:rPr>
          <w:sz w:val="24"/>
        </w:rPr>
        <w:t>2.691,16</w:t>
      </w:r>
      <w:r>
        <w:rPr>
          <w:spacing w:val="-1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93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Rashodi</w:t>
      </w:r>
      <w:r>
        <w:rPr>
          <w:spacing w:val="-13"/>
          <w:sz w:val="24"/>
        </w:rPr>
        <w:t> </w:t>
      </w:r>
      <w:r>
        <w:rPr>
          <w:sz w:val="24"/>
        </w:rPr>
        <w:t>za usluge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5"/>
          <w:sz w:val="24"/>
        </w:rPr>
        <w:t> </w:t>
      </w:r>
      <w:r>
        <w:rPr>
          <w:sz w:val="24"/>
        </w:rPr>
        <w:t>iznosu</w:t>
      </w:r>
      <w:r>
        <w:rPr>
          <w:spacing w:val="-3"/>
          <w:sz w:val="24"/>
        </w:rPr>
        <w:t> </w:t>
      </w:r>
      <w:r>
        <w:rPr>
          <w:sz w:val="24"/>
        </w:rPr>
        <w:t>1.197,17</w:t>
      </w:r>
      <w:r>
        <w:rPr>
          <w:spacing w:val="-4"/>
          <w:sz w:val="24"/>
        </w:rPr>
        <w:t> </w:t>
      </w:r>
      <w:r>
        <w:rPr>
          <w:sz w:val="24"/>
        </w:rPr>
        <w:t>eura,</w:t>
      </w:r>
    </w:p>
    <w:p>
      <w:pPr>
        <w:pStyle w:val="ListParagraph"/>
        <w:numPr>
          <w:ilvl w:val="1"/>
          <w:numId w:val="8"/>
        </w:numPr>
        <w:tabs>
          <w:tab w:pos="1672" w:val="left" w:leader="none"/>
          <w:tab w:pos="1673" w:val="left" w:leader="none"/>
        </w:tabs>
        <w:spacing w:line="294" w:lineRule="exact" w:before="0" w:after="0"/>
        <w:ind w:left="1672" w:right="0" w:hanging="361"/>
        <w:jc w:val="left"/>
        <w:rPr>
          <w:sz w:val="24"/>
        </w:rPr>
      </w:pPr>
      <w:r>
        <w:rPr>
          <w:sz w:val="24"/>
        </w:rPr>
        <w:t>Ostali</w:t>
      </w:r>
      <w:r>
        <w:rPr>
          <w:spacing w:val="-8"/>
          <w:sz w:val="24"/>
        </w:rPr>
        <w:t> </w:t>
      </w:r>
      <w:r>
        <w:rPr>
          <w:sz w:val="24"/>
        </w:rPr>
        <w:t>nespomenuti</w:t>
      </w:r>
      <w:r>
        <w:rPr>
          <w:spacing w:val="-8"/>
          <w:sz w:val="24"/>
        </w:rPr>
        <w:t> </w:t>
      </w:r>
      <w:r>
        <w:rPr>
          <w:sz w:val="24"/>
        </w:rPr>
        <w:t>rashodi</w:t>
      </w:r>
      <w:r>
        <w:rPr>
          <w:spacing w:val="-8"/>
          <w:sz w:val="24"/>
        </w:rPr>
        <w:t> </w:t>
      </w:r>
      <w:r>
        <w:rPr>
          <w:sz w:val="24"/>
        </w:rPr>
        <w:t>u iznosu</w:t>
      </w:r>
      <w:r>
        <w:rPr>
          <w:spacing w:val="-4"/>
          <w:sz w:val="24"/>
        </w:rPr>
        <w:t> </w:t>
      </w:r>
      <w:r>
        <w:rPr>
          <w:sz w:val="24"/>
        </w:rPr>
        <w:t>od</w:t>
      </w:r>
      <w:r>
        <w:rPr>
          <w:spacing w:val="46"/>
          <w:sz w:val="24"/>
        </w:rPr>
        <w:t> </w:t>
      </w:r>
      <w:r>
        <w:rPr>
          <w:sz w:val="24"/>
        </w:rPr>
        <w:t>535,91</w:t>
      </w:r>
      <w:r>
        <w:rPr>
          <w:spacing w:val="1"/>
          <w:sz w:val="24"/>
        </w:rPr>
        <w:t> </w:t>
      </w:r>
      <w:r>
        <w:rPr>
          <w:sz w:val="24"/>
        </w:rPr>
        <w:t>eura.</w:t>
      </w:r>
    </w:p>
    <w:p>
      <w:pPr>
        <w:pStyle w:val="BodyText"/>
        <w:spacing w:before="4"/>
      </w:pPr>
    </w:p>
    <w:p>
      <w:pPr>
        <w:pStyle w:val="Heading2"/>
      </w:pPr>
      <w:bookmarkStart w:name="34- Financijski rashodi" w:id="9"/>
      <w:bookmarkEnd w:id="9"/>
      <w:r>
        <w:rPr>
          <w:b w:val="0"/>
          <w:i w:val="0"/>
        </w:rPr>
      </w:r>
      <w:r>
        <w:rPr>
          <w:spacing w:val="-1"/>
        </w:rPr>
        <w:t>34-</w:t>
      </w:r>
      <w:r>
        <w:rPr>
          <w:spacing w:val="-24"/>
        </w:rPr>
        <w:t> </w:t>
      </w:r>
      <w:r>
        <w:rPr>
          <w:spacing w:val="-1"/>
        </w:rPr>
        <w:t>Financijski</w:t>
      </w:r>
      <w:r>
        <w:rPr/>
        <w:t> rashodi</w:t>
      </w:r>
    </w:p>
    <w:p>
      <w:pPr>
        <w:pStyle w:val="BodyText"/>
        <w:spacing w:line="237" w:lineRule="auto" w:before="1"/>
        <w:ind w:left="116" w:right="115"/>
        <w:jc w:val="both"/>
      </w:pPr>
      <w:r>
        <w:rPr/>
        <w:t>Financijski rashodi izvršeni su u iznosu od </w:t>
      </w:r>
      <w:r>
        <w:rPr>
          <w:b/>
        </w:rPr>
        <w:t>184,55 eura </w:t>
      </w:r>
      <w:r>
        <w:rPr/>
        <w:t>što je 28,39 % od planiranog a odnosi se</w:t>
      </w:r>
      <w:r>
        <w:rPr>
          <w:spacing w:val="1"/>
        </w:rPr>
        <w:t> </w:t>
      </w:r>
      <w:r>
        <w:rPr/>
        <w:t>na</w:t>
      </w:r>
      <w:r>
        <w:rPr>
          <w:spacing w:val="5"/>
        </w:rPr>
        <w:t> </w:t>
      </w:r>
      <w:r>
        <w:rPr/>
        <w:t>bankarske</w:t>
      </w:r>
      <w:r>
        <w:rPr>
          <w:spacing w:val="1"/>
        </w:rPr>
        <w:t> </w:t>
      </w:r>
      <w:r>
        <w:rPr/>
        <w:t>usluge</w:t>
      </w:r>
      <w:r>
        <w:rPr>
          <w:spacing w:val="6"/>
        </w:rPr>
        <w:t> </w:t>
      </w:r>
      <w:r>
        <w:rPr/>
        <w:t>i</w:t>
      </w:r>
      <w:r>
        <w:rPr>
          <w:spacing w:val="-8"/>
        </w:rPr>
        <w:t> </w:t>
      </w:r>
      <w:r>
        <w:rPr/>
        <w:t>usluge</w:t>
      </w:r>
      <w:r>
        <w:rPr>
          <w:spacing w:val="1"/>
        </w:rPr>
        <w:t> </w:t>
      </w:r>
      <w:r>
        <w:rPr/>
        <w:t>platnog</w:t>
      </w:r>
      <w:r>
        <w:rPr>
          <w:spacing w:val="2"/>
        </w:rPr>
        <w:t> </w:t>
      </w:r>
      <w:r>
        <w:rPr/>
        <w:t>prometa.</w:t>
      </w:r>
    </w:p>
    <w:p>
      <w:pPr>
        <w:pStyle w:val="BodyText"/>
        <w:spacing w:before="6"/>
      </w:pPr>
    </w:p>
    <w:p>
      <w:pPr>
        <w:pStyle w:val="Heading1"/>
        <w:spacing w:line="275" w:lineRule="exact"/>
        <w:jc w:val="both"/>
      </w:pP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RASHODI</w:t>
      </w:r>
      <w:r>
        <w:rPr>
          <w:spacing w:val="-4"/>
        </w:rPr>
        <w:t> </w:t>
      </w:r>
      <w:r>
        <w:rPr/>
        <w:t>ZA</w:t>
      </w:r>
      <w:r>
        <w:rPr>
          <w:spacing w:val="-2"/>
        </w:rPr>
        <w:t> </w:t>
      </w:r>
      <w:r>
        <w:rPr/>
        <w:t>NABAVU</w:t>
      </w:r>
      <w:r>
        <w:rPr>
          <w:spacing w:val="-2"/>
        </w:rPr>
        <w:t> </w:t>
      </w:r>
      <w:r>
        <w:rPr/>
        <w:t>NEFINANCIJSKE</w:t>
      </w:r>
      <w:r>
        <w:rPr>
          <w:spacing w:val="-3"/>
        </w:rPr>
        <w:t> </w:t>
      </w:r>
      <w:r>
        <w:rPr/>
        <w:t>IMOVINE</w:t>
      </w:r>
    </w:p>
    <w:p>
      <w:pPr>
        <w:pStyle w:val="BodyText"/>
        <w:ind w:left="116" w:right="110"/>
        <w:jc w:val="both"/>
      </w:pP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3"/>
        </w:rPr>
        <w:t> </w:t>
      </w:r>
      <w:r>
        <w:rPr/>
        <w:t>nabavu</w:t>
      </w:r>
      <w:r>
        <w:rPr>
          <w:spacing w:val="2"/>
        </w:rPr>
        <w:t> </w:t>
      </w:r>
      <w:r>
        <w:rPr/>
        <w:t>nefinancijske</w:t>
      </w:r>
      <w:r>
        <w:rPr>
          <w:spacing w:val="1"/>
        </w:rPr>
        <w:t> </w:t>
      </w:r>
      <w:r>
        <w:rPr/>
        <w:t>imovine</w:t>
      </w:r>
      <w:r>
        <w:rPr>
          <w:spacing w:val="2"/>
        </w:rPr>
        <w:t> </w:t>
      </w:r>
      <w:r>
        <w:rPr/>
        <w:t>izvršeni</w:t>
      </w:r>
      <w:r>
        <w:rPr>
          <w:spacing w:val="-7"/>
        </w:rPr>
        <w:t> </w:t>
      </w:r>
      <w:r>
        <w:rPr/>
        <w:t>su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iznosu</w:t>
      </w:r>
      <w:r>
        <w:rPr>
          <w:spacing w:val="-2"/>
        </w:rPr>
        <w:t> </w:t>
      </w:r>
      <w:r>
        <w:rPr/>
        <w:t>od</w:t>
      </w:r>
      <w:r>
        <w:rPr>
          <w:spacing w:val="2"/>
        </w:rPr>
        <w:t> </w:t>
      </w:r>
      <w:r>
        <w:rPr>
          <w:b/>
        </w:rPr>
        <w:t>3.813,43</w:t>
      </w:r>
      <w:r>
        <w:rPr>
          <w:b/>
          <w:spacing w:val="-1"/>
        </w:rPr>
        <w:t> </w:t>
      </w:r>
      <w:r>
        <w:rPr>
          <w:b/>
        </w:rPr>
        <w:t>eura</w:t>
      </w:r>
      <w:r>
        <w:rPr>
          <w:b/>
          <w:spacing w:val="-2"/>
        </w:rPr>
        <w:t> </w:t>
      </w:r>
      <w:r>
        <w:rPr/>
        <w:t>što</w:t>
      </w:r>
      <w:r>
        <w:rPr>
          <w:spacing w:val="2"/>
        </w:rPr>
        <w:t> </w:t>
      </w:r>
      <w:r>
        <w:rPr/>
        <w:t>je</w:t>
      </w:r>
      <w:r>
        <w:rPr>
          <w:spacing w:val="-2"/>
        </w:rPr>
        <w:t> </w:t>
      </w:r>
      <w:r>
        <w:rPr/>
        <w:t>34,67</w:t>
      </w:r>
      <w:r>
        <w:rPr>
          <w:spacing w:val="-2"/>
        </w:rPr>
        <w:t> </w:t>
      </w:r>
      <w:r>
        <w:rPr/>
        <w:t>%</w:t>
      </w:r>
      <w:r>
        <w:rPr>
          <w:spacing w:val="-9"/>
        </w:rPr>
        <w:t> </w:t>
      </w:r>
      <w:r>
        <w:rPr/>
        <w:t>od</w:t>
      </w:r>
      <w:r>
        <w:rPr>
          <w:spacing w:val="-58"/>
        </w:rPr>
        <w:t> </w:t>
      </w:r>
      <w:r>
        <w:rPr/>
        <w:t>plana koji iznosi 11.000,00 eura. Cjelokupni rashodi za nabavu nefinancijske imovine odnose se</w:t>
      </w:r>
      <w:r>
        <w:rPr>
          <w:spacing w:val="1"/>
        </w:rPr>
        <w:t> </w:t>
      </w:r>
      <w:r>
        <w:rPr/>
        <w:t>na</w:t>
      </w:r>
      <w:r>
        <w:rPr>
          <w:spacing w:val="-1"/>
        </w:rPr>
        <w:t> </w:t>
      </w:r>
      <w:r>
        <w:rPr/>
        <w:t>rashode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 proizvedene</w:t>
      </w:r>
      <w:r>
        <w:rPr>
          <w:spacing w:val="-1"/>
        </w:rPr>
        <w:t> </w:t>
      </w:r>
      <w:r>
        <w:rPr/>
        <w:t>dugotrajne</w:t>
      </w:r>
      <w:r>
        <w:rPr>
          <w:spacing w:val="3"/>
        </w:rPr>
        <w:t> </w:t>
      </w:r>
      <w:r>
        <w:rPr/>
        <w:t>imovine,</w:t>
      </w:r>
      <w:r>
        <w:rPr>
          <w:spacing w:val="2"/>
        </w:rPr>
        <w:t> </w:t>
      </w:r>
      <w:r>
        <w:rPr/>
        <w:t>odnosno</w:t>
      </w:r>
      <w:r>
        <w:rPr>
          <w:spacing w:val="4"/>
        </w:rPr>
        <w:t> </w:t>
      </w:r>
      <w:r>
        <w:rPr/>
        <w:t>postrojenja</w:t>
      </w:r>
      <w:r>
        <w:rPr>
          <w:spacing w:val="4"/>
        </w:rPr>
        <w:t> </w:t>
      </w:r>
      <w:r>
        <w:rPr/>
        <w:t>i</w:t>
      </w:r>
      <w:r>
        <w:rPr>
          <w:spacing w:val="-9"/>
        </w:rPr>
        <w:t> </w:t>
      </w:r>
      <w:r>
        <w:rPr/>
        <w:t>opreme.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496" w:val="left" w:leader="none"/>
        </w:tabs>
        <w:spacing w:line="275" w:lineRule="exact" w:before="0" w:after="0"/>
        <w:ind w:left="495" w:right="0" w:hanging="380"/>
        <w:jc w:val="left"/>
      </w:pPr>
      <w:r>
        <w:rPr>
          <w:spacing w:val="-9"/>
        </w:rPr>
        <w:t>Stanje</w:t>
      </w:r>
      <w:r>
        <w:rPr>
          <w:spacing w:val="-18"/>
        </w:rPr>
        <w:t> </w:t>
      </w:r>
      <w:r>
        <w:rPr>
          <w:spacing w:val="-9"/>
        </w:rPr>
        <w:t>novčanih</w:t>
      </w:r>
      <w:r>
        <w:rPr>
          <w:spacing w:val="-15"/>
        </w:rPr>
        <w:t> </w:t>
      </w:r>
      <w:r>
        <w:rPr>
          <w:spacing w:val="-8"/>
        </w:rPr>
        <w:t>sredstava</w:t>
      </w:r>
    </w:p>
    <w:p>
      <w:pPr>
        <w:pStyle w:val="BodyText"/>
        <w:spacing w:line="237" w:lineRule="auto" w:before="1"/>
        <w:ind w:left="116" w:right="230"/>
        <w:jc w:val="both"/>
      </w:pPr>
      <w:r>
        <w:rPr/>
        <w:t>Na</w:t>
      </w:r>
      <w:r>
        <w:rPr>
          <w:spacing w:val="-14"/>
        </w:rPr>
        <w:t> </w:t>
      </w:r>
      <w:r>
        <w:rPr/>
        <w:t>početku</w:t>
      </w:r>
      <w:r>
        <w:rPr>
          <w:spacing w:val="-12"/>
        </w:rPr>
        <w:t> </w:t>
      </w:r>
      <w:r>
        <w:rPr/>
        <w:t>izvještajnog</w:t>
      </w:r>
      <w:r>
        <w:rPr>
          <w:spacing w:val="-12"/>
        </w:rPr>
        <w:t> </w:t>
      </w:r>
      <w:r>
        <w:rPr/>
        <w:t>razdoblja,</w:t>
      </w:r>
      <w:r>
        <w:rPr>
          <w:spacing w:val="-11"/>
        </w:rPr>
        <w:t> </w:t>
      </w:r>
      <w:r>
        <w:rPr/>
        <w:t>odnosno</w:t>
      </w:r>
      <w:r>
        <w:rPr>
          <w:spacing w:val="-8"/>
        </w:rPr>
        <w:t> </w:t>
      </w:r>
      <w:r>
        <w:rPr/>
        <w:t>na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01.01.2024.</w:t>
      </w:r>
      <w:r>
        <w:rPr>
          <w:spacing w:val="-11"/>
        </w:rPr>
        <w:t> </w:t>
      </w:r>
      <w:r>
        <w:rPr/>
        <w:t>godine,</w:t>
      </w:r>
      <w:r>
        <w:rPr>
          <w:spacing w:val="-10"/>
        </w:rPr>
        <w:t> </w:t>
      </w:r>
      <w:r>
        <w:rPr/>
        <w:t>stanje</w:t>
      </w:r>
      <w:r>
        <w:rPr>
          <w:spacing w:val="-9"/>
        </w:rPr>
        <w:t> </w:t>
      </w:r>
      <w:r>
        <w:rPr/>
        <w:t>novčanih</w:t>
      </w:r>
      <w:r>
        <w:rPr>
          <w:spacing w:val="-10"/>
        </w:rPr>
        <w:t> </w:t>
      </w:r>
      <w:r>
        <w:rPr/>
        <w:t>sredstava</w:t>
      </w:r>
      <w:r>
        <w:rPr>
          <w:spacing w:val="-57"/>
        </w:rPr>
        <w:t> </w:t>
      </w:r>
      <w:r>
        <w:rPr/>
        <w:t>na žiro</w:t>
      </w:r>
      <w:r>
        <w:rPr>
          <w:spacing w:val="5"/>
        </w:rPr>
        <w:t> </w:t>
      </w:r>
      <w:r>
        <w:rPr/>
        <w:t>računu</w:t>
      </w:r>
      <w:r>
        <w:rPr>
          <w:spacing w:val="1"/>
        </w:rPr>
        <w:t> </w:t>
      </w:r>
      <w:r>
        <w:rPr/>
        <w:t>u</w:t>
      </w:r>
      <w:r>
        <w:rPr>
          <w:spacing w:val="4"/>
        </w:rPr>
        <w:t> </w:t>
      </w:r>
      <w:r>
        <w:rPr/>
        <w:t>banci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blagajni</w:t>
      </w:r>
      <w:r>
        <w:rPr>
          <w:spacing w:val="2"/>
        </w:rPr>
        <w:t> </w:t>
      </w:r>
      <w:r>
        <w:rPr/>
        <w:t>iznosilo</w:t>
      </w:r>
      <w:r>
        <w:rPr>
          <w:spacing w:val="10"/>
        </w:rPr>
        <w:t> </w:t>
      </w:r>
      <w:r>
        <w:rPr/>
        <w:t>je</w:t>
      </w:r>
      <w:r>
        <w:rPr>
          <w:spacing w:val="3"/>
        </w:rPr>
        <w:t> </w:t>
      </w:r>
      <w:r>
        <w:rPr/>
        <w:t>2.351,21</w:t>
      </w:r>
      <w:r>
        <w:rPr>
          <w:spacing w:val="3"/>
        </w:rPr>
        <w:t> </w:t>
      </w:r>
      <w:r>
        <w:rPr/>
        <w:t>eura.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" w:right="66"/>
      </w:pPr>
      <w:r>
        <w:rPr/>
        <w:t>Na</w:t>
      </w:r>
      <w:r>
        <w:rPr>
          <w:spacing w:val="9"/>
        </w:rPr>
        <w:t> </w:t>
      </w:r>
      <w:r>
        <w:rPr/>
        <w:t>kraju</w:t>
      </w:r>
      <w:r>
        <w:rPr>
          <w:spacing w:val="15"/>
        </w:rPr>
        <w:t> </w:t>
      </w:r>
      <w:r>
        <w:rPr/>
        <w:t>izvještajnog</w:t>
      </w:r>
      <w:r>
        <w:rPr>
          <w:spacing w:val="11"/>
        </w:rPr>
        <w:t> </w:t>
      </w:r>
      <w:r>
        <w:rPr/>
        <w:t>razdoblja,</w:t>
      </w:r>
      <w:r>
        <w:rPr>
          <w:spacing w:val="12"/>
        </w:rPr>
        <w:t> </w:t>
      </w:r>
      <w:r>
        <w:rPr/>
        <w:t>odnosno</w:t>
      </w:r>
      <w:r>
        <w:rPr>
          <w:spacing w:val="16"/>
        </w:rPr>
        <w:t> </w:t>
      </w:r>
      <w:r>
        <w:rPr/>
        <w:t>na</w:t>
      </w:r>
      <w:r>
        <w:rPr>
          <w:spacing w:val="9"/>
        </w:rPr>
        <w:t> </w:t>
      </w:r>
      <w:r>
        <w:rPr/>
        <w:t>dan</w:t>
      </w:r>
      <w:r>
        <w:rPr>
          <w:spacing w:val="17"/>
        </w:rPr>
        <w:t> </w:t>
      </w:r>
      <w:r>
        <w:rPr/>
        <w:t>30.06.2024.</w:t>
      </w:r>
      <w:r>
        <w:rPr>
          <w:spacing w:val="13"/>
        </w:rPr>
        <w:t> </w:t>
      </w:r>
      <w:r>
        <w:rPr/>
        <w:t>godine,</w:t>
      </w:r>
      <w:r>
        <w:rPr>
          <w:spacing w:val="12"/>
        </w:rPr>
        <w:t> </w:t>
      </w:r>
      <w:r>
        <w:rPr/>
        <w:t>stanje</w:t>
      </w:r>
      <w:r>
        <w:rPr>
          <w:spacing w:val="15"/>
        </w:rPr>
        <w:t> </w:t>
      </w:r>
      <w:r>
        <w:rPr/>
        <w:t>novčanih</w:t>
      </w:r>
      <w:r>
        <w:rPr>
          <w:spacing w:val="15"/>
        </w:rPr>
        <w:t> </w:t>
      </w:r>
      <w:r>
        <w:rPr/>
        <w:t>sredstava</w:t>
      </w:r>
      <w:r>
        <w:rPr>
          <w:spacing w:val="-57"/>
        </w:rPr>
        <w:t> </w:t>
      </w:r>
      <w:r>
        <w:rPr/>
        <w:t>na žiro</w:t>
      </w:r>
      <w:r>
        <w:rPr>
          <w:spacing w:val="5"/>
        </w:rPr>
        <w:t> </w:t>
      </w:r>
      <w:r>
        <w:rPr/>
        <w:t>računu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banci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blagajni</w:t>
      </w:r>
      <w:r>
        <w:rPr>
          <w:spacing w:val="1"/>
        </w:rPr>
        <w:t> </w:t>
      </w:r>
      <w:r>
        <w:rPr/>
        <w:t>iznosilo</w:t>
      </w:r>
      <w:r>
        <w:rPr>
          <w:spacing w:val="11"/>
        </w:rPr>
        <w:t> </w:t>
      </w:r>
      <w:r>
        <w:rPr/>
        <w:t>je</w:t>
      </w:r>
      <w:r>
        <w:rPr>
          <w:spacing w:val="1"/>
        </w:rPr>
        <w:t> </w:t>
      </w:r>
      <w:r>
        <w:rPr/>
        <w:t>3.747,32</w:t>
      </w:r>
      <w:r>
        <w:rPr>
          <w:spacing w:val="2"/>
        </w:rPr>
        <w:t> </w:t>
      </w:r>
      <w:r>
        <w:rPr/>
        <w:t>eura.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7832" w:val="left" w:leader="hyphen"/>
        </w:tabs>
        <w:spacing w:line="283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Novac</w:t>
      </w:r>
      <w:r>
        <w:rPr>
          <w:spacing w:val="-6"/>
          <w:sz w:val="24"/>
        </w:rPr>
        <w:t> </w:t>
      </w:r>
      <w:r>
        <w:rPr>
          <w:sz w:val="24"/>
        </w:rPr>
        <w:t>u</w:t>
      </w:r>
      <w:r>
        <w:rPr>
          <w:spacing w:val="-5"/>
          <w:sz w:val="24"/>
        </w:rPr>
        <w:t> </w:t>
      </w:r>
      <w:r>
        <w:rPr>
          <w:sz w:val="24"/>
        </w:rPr>
        <w:t>banci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30.06.2024.</w:t>
      </w:r>
      <w:r>
        <w:rPr>
          <w:spacing w:val="-7"/>
          <w:sz w:val="24"/>
        </w:rPr>
        <w:t> </w:t>
      </w:r>
      <w:r>
        <w:rPr>
          <w:sz w:val="24"/>
        </w:rPr>
        <w:t>godine</w:t>
        <w:tab/>
        <w:t>-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3.498,68</w:t>
      </w:r>
      <w:r>
        <w:rPr>
          <w:spacing w:val="-4"/>
          <w:sz w:val="24"/>
        </w:rPr>
        <w:t> </w:t>
      </w:r>
      <w:r>
        <w:rPr>
          <w:sz w:val="24"/>
        </w:rPr>
        <w:t>eura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8284" w:val="left" w:leader="hyphen"/>
        </w:tabs>
        <w:spacing w:line="288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Novac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blagajni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30.06.2024.</w:t>
      </w:r>
      <w:r>
        <w:rPr>
          <w:spacing w:val="-4"/>
          <w:sz w:val="24"/>
        </w:rPr>
        <w:t> </w:t>
      </w:r>
      <w:r>
        <w:rPr>
          <w:sz w:val="24"/>
        </w:rPr>
        <w:t>godine</w:t>
        <w:tab/>
        <w:t>248,64</w:t>
      </w:r>
      <w:r>
        <w:rPr>
          <w:spacing w:val="-5"/>
          <w:sz w:val="24"/>
        </w:rPr>
        <w:t> </w:t>
      </w:r>
      <w:r>
        <w:rPr>
          <w:sz w:val="24"/>
        </w:rPr>
        <w:t>eura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837" w:val="left" w:leader="none"/>
        </w:tabs>
        <w:spacing w:line="240" w:lineRule="auto" w:before="0" w:after="0"/>
        <w:ind w:left="836" w:right="230" w:hanging="361"/>
        <w:jc w:val="both"/>
      </w:pPr>
      <w:r>
        <w:rPr/>
        <w:t>OBRAZLOŽENJE</w:t>
      </w:r>
      <w:r>
        <w:rPr>
          <w:spacing w:val="1"/>
        </w:rPr>
        <w:t> </w:t>
      </w:r>
      <w:r>
        <w:rPr/>
        <w:t>POSEBNOG</w:t>
      </w:r>
      <w:r>
        <w:rPr>
          <w:spacing w:val="1"/>
        </w:rPr>
        <w:t> </w:t>
      </w:r>
      <w:r>
        <w:rPr/>
        <w:t>DIJELA</w:t>
      </w:r>
      <w:r>
        <w:rPr>
          <w:spacing w:val="1"/>
        </w:rPr>
        <w:t> </w:t>
      </w:r>
      <w:r>
        <w:rPr/>
        <w:t>IZVJEŠTAJA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KJIŽNICE</w:t>
      </w:r>
      <w:r>
        <w:rPr>
          <w:spacing w:val="1"/>
        </w:rPr>
        <w:t> </w:t>
      </w:r>
      <w:r>
        <w:rPr/>
        <w:t>JURJA</w:t>
      </w:r>
      <w:r>
        <w:rPr>
          <w:spacing w:val="1"/>
        </w:rPr>
        <w:t> </w:t>
      </w:r>
      <w:r>
        <w:rPr/>
        <w:t>BARAKOVIĆA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RAZDOBLJE</w:t>
      </w:r>
      <w:r>
        <w:rPr>
          <w:spacing w:val="-1"/>
        </w:rPr>
        <w:t> </w:t>
      </w:r>
      <w:r>
        <w:rPr/>
        <w:t>I-VI 2024.</w:t>
      </w:r>
      <w:r>
        <w:rPr>
          <w:spacing w:val="4"/>
        </w:rPr>
        <w:t> </w:t>
      </w:r>
      <w:r>
        <w:rPr/>
        <w:t>GODINE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6" w:right="219"/>
        <w:jc w:val="both"/>
      </w:pPr>
      <w:r>
        <w:rPr>
          <w:spacing w:val="-1"/>
        </w:rPr>
        <w:t>Financijski</w:t>
      </w:r>
      <w:r>
        <w:rPr>
          <w:spacing w:val="-17"/>
        </w:rPr>
        <w:t> </w:t>
      </w:r>
      <w:r>
        <w:rPr>
          <w:spacing w:val="-1"/>
        </w:rPr>
        <w:t>plan</w:t>
      </w:r>
      <w:r>
        <w:rPr>
          <w:spacing w:val="-6"/>
        </w:rPr>
        <w:t> </w:t>
      </w:r>
      <w:r>
        <w:rPr>
          <w:spacing w:val="-1"/>
        </w:rPr>
        <w:t>Knjižnice</w:t>
      </w:r>
      <w:r>
        <w:rPr>
          <w:spacing w:val="-9"/>
        </w:rPr>
        <w:t> </w:t>
      </w:r>
      <w:r>
        <w:rPr>
          <w:spacing w:val="-1"/>
        </w:rPr>
        <w:t>Jurja</w:t>
      </w:r>
      <w:r>
        <w:rPr>
          <w:spacing w:val="-9"/>
        </w:rPr>
        <w:t> </w:t>
      </w:r>
      <w:r>
        <w:rPr>
          <w:spacing w:val="-1"/>
        </w:rPr>
        <w:t>Barakovića</w:t>
      </w:r>
      <w:r>
        <w:rPr>
          <w:spacing w:val="-5"/>
        </w:rPr>
        <w:t> </w:t>
      </w:r>
      <w:r>
        <w:rPr>
          <w:spacing w:val="-1"/>
        </w:rPr>
        <w:t>Ražanac</w:t>
      </w:r>
      <w:r>
        <w:rPr>
          <w:spacing w:val="-9"/>
        </w:rPr>
        <w:t> </w:t>
      </w:r>
      <w:r>
        <w:rPr>
          <w:spacing w:val="-1"/>
        </w:rPr>
        <w:t>za</w:t>
      </w:r>
      <w:r>
        <w:rPr>
          <w:spacing w:val="-9"/>
        </w:rPr>
        <w:t> </w:t>
      </w:r>
      <w:r>
        <w:rPr>
          <w:spacing w:val="-1"/>
        </w:rPr>
        <w:t>2024.</w:t>
      </w:r>
      <w:r>
        <w:rPr>
          <w:spacing w:val="-10"/>
        </w:rPr>
        <w:t> </w:t>
      </w:r>
      <w:r>
        <w:rPr>
          <w:spacing w:val="-1"/>
        </w:rPr>
        <w:t>godinu</w:t>
      </w:r>
      <w:r>
        <w:rPr>
          <w:spacing w:val="-3"/>
        </w:rPr>
        <w:t> </w:t>
      </w:r>
      <w:r>
        <w:rPr/>
        <w:t>i</w:t>
      </w:r>
      <w:r>
        <w:rPr>
          <w:spacing w:val="-16"/>
        </w:rPr>
        <w:t> </w:t>
      </w:r>
      <w:r>
        <w:rPr/>
        <w:t>projekcija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2025.</w:t>
      </w:r>
      <w:r>
        <w:rPr>
          <w:spacing w:val="-6"/>
        </w:rPr>
        <w:t> </w:t>
      </w:r>
      <w:r>
        <w:rPr/>
        <w:t>godinu</w:t>
      </w:r>
      <w:r>
        <w:rPr>
          <w:spacing w:val="-57"/>
        </w:rPr>
        <w:t> </w:t>
      </w:r>
      <w:r>
        <w:rPr/>
        <w:t>i 2026. godinu</w:t>
      </w:r>
      <w:r>
        <w:rPr>
          <w:spacing w:val="1"/>
        </w:rPr>
        <w:t> </w:t>
      </w:r>
      <w:r>
        <w:rPr/>
        <w:t>(„Službeni glasnik Općine Ražanac“ broj 14/23) u iznosu od 63.000,00 eura</w:t>
      </w:r>
      <w:r>
        <w:rPr>
          <w:spacing w:val="1"/>
        </w:rPr>
        <w:t> </w:t>
      </w:r>
      <w:r>
        <w:rPr/>
        <w:t>usvojen je</w:t>
      </w:r>
      <w:r>
        <w:rPr>
          <w:spacing w:val="5"/>
        </w:rPr>
        <w:t> </w:t>
      </w:r>
      <w:r>
        <w:rPr/>
        <w:t>na</w:t>
      </w:r>
      <w:r>
        <w:rPr>
          <w:spacing w:val="2"/>
        </w:rPr>
        <w:t> </w:t>
      </w:r>
      <w:r>
        <w:rPr/>
        <w:t>24.</w:t>
      </w:r>
      <w:r>
        <w:rPr>
          <w:spacing w:val="3"/>
        </w:rPr>
        <w:t> </w:t>
      </w:r>
      <w:r>
        <w:rPr/>
        <w:t>sjednici</w:t>
      </w:r>
      <w:r>
        <w:rPr>
          <w:spacing w:val="-8"/>
        </w:rPr>
        <w:t> </w:t>
      </w:r>
      <w:r>
        <w:rPr/>
        <w:t>Općinskog</w:t>
      </w:r>
      <w:r>
        <w:rPr>
          <w:spacing w:val="1"/>
        </w:rPr>
        <w:t> </w:t>
      </w:r>
      <w:r>
        <w:rPr/>
        <w:t>vijeća održanoj</w:t>
      </w:r>
      <w:r>
        <w:rPr>
          <w:spacing w:val="-8"/>
        </w:rPr>
        <w:t> </w:t>
      </w:r>
      <w:r>
        <w:rPr/>
        <w:t>21.</w:t>
      </w:r>
      <w:r>
        <w:rPr>
          <w:spacing w:val="3"/>
        </w:rPr>
        <w:t> </w:t>
      </w:r>
      <w:r>
        <w:rPr/>
        <w:t>prosinca 2023.</w:t>
      </w:r>
      <w:r>
        <w:rPr>
          <w:spacing w:val="2"/>
        </w:rPr>
        <w:t> </w:t>
      </w:r>
      <w:r>
        <w:rPr/>
        <w:t>godine.</w:t>
      </w:r>
    </w:p>
    <w:p>
      <w:pPr>
        <w:pStyle w:val="BodyText"/>
      </w:pPr>
    </w:p>
    <w:p>
      <w:pPr>
        <w:pStyle w:val="BodyText"/>
        <w:spacing w:line="275" w:lineRule="exact"/>
        <w:ind w:left="116"/>
      </w:pPr>
      <w:r>
        <w:rPr/>
        <w:t>Financijski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Knjižnice</w:t>
      </w:r>
      <w:r>
        <w:rPr>
          <w:spacing w:val="-3"/>
        </w:rPr>
        <w:t> </w:t>
      </w:r>
      <w:r>
        <w:rPr/>
        <w:t>Jurja</w:t>
      </w:r>
      <w:r>
        <w:rPr>
          <w:spacing w:val="-2"/>
        </w:rPr>
        <w:t> </w:t>
      </w:r>
      <w:r>
        <w:rPr/>
        <w:t>Barakovića Ražanac</w:t>
      </w:r>
      <w:r>
        <w:rPr>
          <w:spacing w:val="55"/>
        </w:rPr>
        <w:t> </w:t>
      </w:r>
      <w:r>
        <w:rPr/>
        <w:t>sastoji</w:t>
      </w:r>
      <w:r>
        <w:rPr>
          <w:spacing w:val="-7"/>
        </w:rPr>
        <w:t> </w:t>
      </w:r>
      <w:r>
        <w:rPr/>
        <w:t>se</w:t>
      </w:r>
      <w:r>
        <w:rPr>
          <w:spacing w:val="-3"/>
        </w:rPr>
        <w:t> </w:t>
      </w:r>
      <w:r>
        <w:rPr/>
        <w:t>od</w:t>
      </w:r>
      <w:r>
        <w:rPr>
          <w:spacing w:val="1"/>
        </w:rPr>
        <w:t> </w:t>
      </w:r>
      <w:r>
        <w:rPr/>
        <w:t>slijedećih</w:t>
      </w:r>
      <w:r>
        <w:rPr>
          <w:spacing w:val="-2"/>
        </w:rPr>
        <w:t> </w:t>
      </w:r>
      <w:r>
        <w:rPr/>
        <w:t>aktivnosti: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  <w:tab w:pos="953" w:val="left" w:leader="none"/>
        </w:tabs>
        <w:spacing w:line="287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1005-01</w:t>
      </w:r>
      <w:r>
        <w:rPr>
          <w:spacing w:val="-1"/>
          <w:sz w:val="24"/>
        </w:rPr>
        <w:t> </w:t>
      </w:r>
      <w:r>
        <w:rPr>
          <w:sz w:val="24"/>
        </w:rPr>
        <w:t>Redovan</w:t>
      </w:r>
      <w:r>
        <w:rPr>
          <w:spacing w:val="-5"/>
          <w:sz w:val="24"/>
        </w:rPr>
        <w:t> </w:t>
      </w:r>
      <w:r>
        <w:rPr>
          <w:sz w:val="24"/>
        </w:rPr>
        <w:t>rad</w:t>
      </w:r>
      <w:r>
        <w:rPr>
          <w:spacing w:val="1"/>
          <w:sz w:val="24"/>
        </w:rPr>
        <w:t> </w:t>
      </w:r>
      <w:r>
        <w:rPr>
          <w:sz w:val="24"/>
        </w:rPr>
        <w:t>Knjižnice</w:t>
      </w:r>
      <w:r>
        <w:rPr>
          <w:spacing w:val="-2"/>
          <w:sz w:val="24"/>
        </w:rPr>
        <w:t> </w:t>
      </w:r>
      <w:r>
        <w:rPr>
          <w:sz w:val="24"/>
        </w:rPr>
        <w:t>Jurja</w:t>
      </w:r>
      <w:r>
        <w:rPr>
          <w:spacing w:val="-2"/>
          <w:sz w:val="24"/>
        </w:rPr>
        <w:t> </w:t>
      </w:r>
      <w:r>
        <w:rPr>
          <w:sz w:val="24"/>
        </w:rPr>
        <w:t>Barakovića,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  <w:tab w:pos="953" w:val="left" w:leader="none"/>
        </w:tabs>
        <w:spacing w:line="288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K</w:t>
      </w:r>
      <w:r>
        <w:rPr>
          <w:spacing w:val="-8"/>
          <w:sz w:val="24"/>
        </w:rPr>
        <w:t> </w:t>
      </w:r>
      <w:r>
        <w:rPr>
          <w:sz w:val="24"/>
        </w:rPr>
        <w:t>1005-02</w:t>
      </w:r>
      <w:r>
        <w:rPr>
          <w:spacing w:val="-1"/>
          <w:sz w:val="24"/>
        </w:rPr>
        <w:t> </w:t>
      </w:r>
      <w:r>
        <w:rPr>
          <w:sz w:val="24"/>
        </w:rPr>
        <w:t>Nabava</w:t>
      </w:r>
      <w:r>
        <w:rPr>
          <w:spacing w:val="-3"/>
          <w:sz w:val="24"/>
        </w:rPr>
        <w:t> </w:t>
      </w:r>
      <w:r>
        <w:rPr>
          <w:sz w:val="24"/>
        </w:rPr>
        <w:t>dugotrajne</w:t>
      </w:r>
      <w:r>
        <w:rPr>
          <w:spacing w:val="2"/>
          <w:sz w:val="24"/>
        </w:rPr>
        <w:t> </w:t>
      </w:r>
      <w:r>
        <w:rPr>
          <w:sz w:val="24"/>
        </w:rPr>
        <w:t>imovine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potrebe</w:t>
      </w:r>
      <w:r>
        <w:rPr>
          <w:spacing w:val="-3"/>
          <w:sz w:val="24"/>
        </w:rPr>
        <w:t> </w:t>
      </w:r>
      <w:r>
        <w:rPr>
          <w:sz w:val="24"/>
        </w:rPr>
        <w:t>Knjižnice</w:t>
      </w:r>
      <w:r>
        <w:rPr>
          <w:spacing w:val="-2"/>
          <w:sz w:val="24"/>
        </w:rPr>
        <w:t> </w:t>
      </w:r>
      <w:r>
        <w:rPr>
          <w:sz w:val="24"/>
        </w:rPr>
        <w:t>Jurja</w:t>
      </w:r>
      <w:r>
        <w:rPr>
          <w:spacing w:val="-3"/>
          <w:sz w:val="24"/>
        </w:rPr>
        <w:t> </w:t>
      </w:r>
      <w:r>
        <w:rPr>
          <w:sz w:val="24"/>
        </w:rPr>
        <w:t>Barakovića.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jc w:val="both"/>
      </w:pPr>
      <w:r>
        <w:rPr/>
        <w:t>A</w:t>
      </w:r>
      <w:r>
        <w:rPr>
          <w:spacing w:val="-2"/>
        </w:rPr>
        <w:t> </w:t>
      </w:r>
      <w:r>
        <w:rPr/>
        <w:t>1005-01 Redovan</w:t>
      </w:r>
      <w:r>
        <w:rPr>
          <w:spacing w:val="-4"/>
        </w:rPr>
        <w:t> </w:t>
      </w:r>
      <w:r>
        <w:rPr/>
        <w:t>rad</w:t>
      </w:r>
      <w:r>
        <w:rPr>
          <w:spacing w:val="-5"/>
        </w:rPr>
        <w:t> </w:t>
      </w:r>
      <w:r>
        <w:rPr/>
        <w:t>Knjižnice</w:t>
      </w:r>
      <w:r>
        <w:rPr>
          <w:spacing w:val="-2"/>
        </w:rPr>
        <w:t> </w:t>
      </w:r>
      <w:r>
        <w:rPr/>
        <w:t>Jurja Barakovića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1767"/>
        <w:gridCol w:w="1997"/>
        <w:gridCol w:w="1623"/>
      </w:tblGrid>
      <w:tr>
        <w:trPr>
          <w:trHeight w:val="513" w:hRule="atLeast"/>
        </w:trPr>
        <w:tc>
          <w:tcPr>
            <w:tcW w:w="2132" w:type="dxa"/>
            <w:shd w:val="clear" w:color="auto" w:fill="D7D7D7"/>
          </w:tcPr>
          <w:p>
            <w:pPr>
              <w:pStyle w:val="TableParagraph"/>
              <w:spacing w:line="258" w:lineRule="exact"/>
              <w:ind w:left="592" w:right="542"/>
              <w:jc w:val="center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1767" w:type="dxa"/>
            <w:shd w:val="clear" w:color="auto" w:fill="D7D7D7"/>
          </w:tcPr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2024.</w:t>
            </w:r>
          </w:p>
        </w:tc>
        <w:tc>
          <w:tcPr>
            <w:tcW w:w="1997" w:type="dxa"/>
            <w:shd w:val="clear" w:color="auto" w:fill="D7D7D7"/>
          </w:tcPr>
          <w:p>
            <w:pPr>
              <w:pStyle w:val="TableParagraph"/>
              <w:spacing w:line="250" w:lineRule="exact"/>
              <w:ind w:left="311" w:right="284"/>
              <w:jc w:val="center"/>
              <w:rPr>
                <w:sz w:val="24"/>
              </w:rPr>
            </w:pPr>
            <w:r>
              <w:rPr>
                <w:sz w:val="24"/>
              </w:rPr>
              <w:t>Izvršenje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I-VI</w:t>
            </w:r>
          </w:p>
          <w:p>
            <w:pPr>
              <w:pStyle w:val="TableParagraph"/>
              <w:spacing w:line="243" w:lineRule="exact"/>
              <w:ind w:left="311" w:right="28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23" w:type="dxa"/>
            <w:shd w:val="clear" w:color="auto" w:fill="D7D7D7"/>
          </w:tcPr>
          <w:p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2132" w:type="dxa"/>
          </w:tcPr>
          <w:p>
            <w:pPr>
              <w:pStyle w:val="TableParagraph"/>
              <w:spacing w:line="253" w:lineRule="exact"/>
              <w:ind w:left="565" w:right="542"/>
              <w:jc w:val="center"/>
              <w:rPr>
                <w:sz w:val="24"/>
              </w:rPr>
            </w:pPr>
            <w:r>
              <w:rPr>
                <w:sz w:val="24"/>
              </w:rPr>
              <w:t>1005-01</w:t>
            </w:r>
          </w:p>
        </w:tc>
        <w:tc>
          <w:tcPr>
            <w:tcW w:w="1767" w:type="dxa"/>
          </w:tcPr>
          <w:p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52.000,00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53" w:lineRule="exact"/>
              <w:ind w:left="527"/>
              <w:rPr>
                <w:sz w:val="24"/>
              </w:rPr>
            </w:pPr>
            <w:r>
              <w:rPr>
                <w:sz w:val="24"/>
              </w:rPr>
              <w:t>21.570,13</w:t>
            </w:r>
          </w:p>
        </w:tc>
        <w:tc>
          <w:tcPr>
            <w:tcW w:w="1623" w:type="dxa"/>
          </w:tcPr>
          <w:p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41,48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/>
        <w:ind w:left="116" w:right="66"/>
      </w:pPr>
      <w:r>
        <w:rPr/>
        <w:t>Kroz</w:t>
      </w:r>
      <w:r>
        <w:rPr>
          <w:spacing w:val="-3"/>
        </w:rPr>
        <w:t> </w:t>
      </w:r>
      <w:r>
        <w:rPr/>
        <w:t>aktivnost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1005-01</w:t>
      </w:r>
      <w:r>
        <w:rPr>
          <w:spacing w:val="-7"/>
        </w:rPr>
        <w:t> </w:t>
      </w:r>
      <w:r>
        <w:rPr/>
        <w:t>Redovan</w:t>
      </w:r>
      <w:r>
        <w:rPr>
          <w:spacing w:val="-6"/>
        </w:rPr>
        <w:t> </w:t>
      </w:r>
      <w:r>
        <w:rPr/>
        <w:t>rad Knjižnice</w:t>
      </w:r>
      <w:r>
        <w:rPr>
          <w:spacing w:val="-2"/>
        </w:rPr>
        <w:t> </w:t>
      </w:r>
      <w:r>
        <w:rPr/>
        <w:t>Jurja</w:t>
      </w:r>
      <w:r>
        <w:rPr>
          <w:spacing w:val="-3"/>
        </w:rPr>
        <w:t> </w:t>
      </w:r>
      <w:r>
        <w:rPr/>
        <w:t>Barakovića provode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aktivnosti</w:t>
      </w:r>
      <w:r>
        <w:rPr>
          <w:spacing w:val="-10"/>
        </w:rPr>
        <w:t> </w:t>
      </w:r>
      <w:r>
        <w:rPr/>
        <w:t>vezane</w:t>
      </w:r>
      <w:r>
        <w:rPr>
          <w:spacing w:val="-57"/>
        </w:rPr>
        <w:t> </w:t>
      </w:r>
      <w:r>
        <w:rPr/>
        <w:t>za redovno</w:t>
      </w:r>
      <w:r>
        <w:rPr>
          <w:spacing w:val="6"/>
        </w:rPr>
        <w:t> </w:t>
      </w:r>
      <w:r>
        <w:rPr/>
        <w:t>poslovanje,</w:t>
      </w:r>
      <w:r>
        <w:rPr>
          <w:spacing w:val="9"/>
        </w:rPr>
        <w:t> </w:t>
      </w:r>
      <w:r>
        <w:rPr/>
        <w:t>i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kroz:</w:t>
      </w:r>
    </w:p>
    <w:p>
      <w:pPr>
        <w:spacing w:after="0" w:line="237" w:lineRule="auto"/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  <w:tab w:pos="953" w:val="left" w:leader="none"/>
        </w:tabs>
        <w:spacing w:line="343" w:lineRule="exact" w:before="72" w:after="0"/>
        <w:ind w:left="952" w:right="0" w:hanging="362"/>
        <w:jc w:val="left"/>
        <w:rPr>
          <w:sz w:val="24"/>
        </w:rPr>
      </w:pPr>
      <w:r>
        <w:rPr>
          <w:sz w:val="24"/>
        </w:rPr>
        <w:t>Rashode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zaposlene,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  <w:tab w:pos="953" w:val="left" w:leader="none"/>
        </w:tabs>
        <w:spacing w:line="314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Materijalne</w:t>
      </w:r>
      <w:r>
        <w:rPr>
          <w:spacing w:val="-11"/>
          <w:sz w:val="24"/>
        </w:rPr>
        <w:t> </w:t>
      </w:r>
      <w:r>
        <w:rPr>
          <w:sz w:val="24"/>
        </w:rPr>
        <w:t>rashode,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  <w:tab w:pos="953" w:val="left" w:leader="none"/>
        </w:tabs>
        <w:spacing w:line="340" w:lineRule="exact" w:before="0" w:after="0"/>
        <w:ind w:left="952" w:right="0" w:hanging="362"/>
        <w:jc w:val="left"/>
        <w:rPr>
          <w:sz w:val="24"/>
        </w:rPr>
      </w:pPr>
      <w:r>
        <w:rPr>
          <w:sz w:val="24"/>
        </w:rPr>
        <w:t>Financijske</w:t>
      </w:r>
      <w:r>
        <w:rPr>
          <w:spacing w:val="-11"/>
          <w:sz w:val="24"/>
        </w:rPr>
        <w:t> </w:t>
      </w:r>
      <w:r>
        <w:rPr>
          <w:sz w:val="24"/>
        </w:rPr>
        <w:t>rashode.</w:t>
      </w:r>
    </w:p>
    <w:p>
      <w:pPr>
        <w:pStyle w:val="BodyText"/>
        <w:spacing w:before="223"/>
        <w:ind w:left="116" w:right="225"/>
        <w:jc w:val="both"/>
      </w:pPr>
      <w:r>
        <w:rPr/>
        <w:t>Izvori financiranja za navedenu aktivnost su proračun Općine Ražanac te prihodi po posebnim</w:t>
      </w:r>
      <w:r>
        <w:rPr>
          <w:spacing w:val="1"/>
        </w:rPr>
        <w:t> </w:t>
      </w:r>
      <w:r>
        <w:rPr/>
        <w:t>propisima koji se ostvare od uplata za sufianciranje cijene usluge. Cilj navedenog programa je</w:t>
      </w:r>
      <w:r>
        <w:rPr>
          <w:spacing w:val="1"/>
        </w:rPr>
        <w:t> </w:t>
      </w:r>
      <w:r>
        <w:rPr/>
        <w:t>osiguravanje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nesmetano</w:t>
      </w:r>
      <w:r>
        <w:rPr>
          <w:spacing w:val="1"/>
        </w:rPr>
        <w:t> </w:t>
      </w:r>
      <w:r>
        <w:rPr/>
        <w:t>poslovanje</w:t>
      </w:r>
      <w:r>
        <w:rPr>
          <w:spacing w:val="1"/>
        </w:rPr>
        <w:t> </w:t>
      </w:r>
      <w:r>
        <w:rPr/>
        <w:t>Knjižnice</w:t>
      </w:r>
      <w:r>
        <w:rPr>
          <w:spacing w:val="1"/>
        </w:rPr>
        <w:t> </w:t>
      </w:r>
      <w:r>
        <w:rPr/>
        <w:t>Jurja</w:t>
      </w:r>
      <w:r>
        <w:rPr>
          <w:spacing w:val="1"/>
        </w:rPr>
        <w:t> </w:t>
      </w:r>
      <w:r>
        <w:rPr/>
        <w:t>Barakovića</w:t>
      </w:r>
      <w:r>
        <w:rPr>
          <w:spacing w:val="1"/>
        </w:rPr>
        <w:t> </w:t>
      </w:r>
      <w:r>
        <w:rPr/>
        <w:t>Ražanac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kontinuirano</w:t>
      </w:r>
      <w:r>
        <w:rPr>
          <w:spacing w:val="5"/>
        </w:rPr>
        <w:t> </w:t>
      </w:r>
      <w:r>
        <w:rPr/>
        <w:t>poboljšavanje</w:t>
      </w:r>
      <w:r>
        <w:rPr>
          <w:spacing w:val="1"/>
        </w:rPr>
        <w:t> </w:t>
      </w:r>
      <w:r>
        <w:rPr/>
        <w:t>usluga za</w:t>
      </w:r>
      <w:r>
        <w:rPr>
          <w:spacing w:val="1"/>
        </w:rPr>
        <w:t> </w:t>
      </w:r>
      <w:r>
        <w:rPr/>
        <w:t>korisnike.</w:t>
      </w:r>
    </w:p>
    <w:p>
      <w:pPr>
        <w:pStyle w:val="BodyText"/>
        <w:spacing w:line="275" w:lineRule="exact"/>
        <w:ind w:left="116"/>
        <w:jc w:val="both"/>
        <w:rPr>
          <w:b/>
        </w:rPr>
      </w:pPr>
      <w:r>
        <w:rPr/>
        <w:t>U</w:t>
      </w:r>
      <w:r>
        <w:rPr>
          <w:spacing w:val="3"/>
        </w:rPr>
        <w:t> </w:t>
      </w:r>
      <w:r>
        <w:rPr/>
        <w:t>izvještajnom</w:t>
      </w:r>
      <w:r>
        <w:rPr>
          <w:spacing w:val="-9"/>
        </w:rPr>
        <w:t> </w:t>
      </w:r>
      <w:r>
        <w:rPr/>
        <w:t>razdoblju u okviru</w:t>
      </w:r>
      <w:r>
        <w:rPr>
          <w:spacing w:val="-1"/>
        </w:rPr>
        <w:t> </w:t>
      </w:r>
      <w:r>
        <w:rPr/>
        <w:t>ove</w:t>
      </w:r>
      <w:r>
        <w:rPr>
          <w:spacing w:val="-1"/>
        </w:rPr>
        <w:t> </w:t>
      </w:r>
      <w:r>
        <w:rPr/>
        <w:t>aktivnosti</w:t>
      </w:r>
      <w:r>
        <w:rPr>
          <w:spacing w:val="2"/>
        </w:rPr>
        <w:t> </w:t>
      </w:r>
      <w:r>
        <w:rPr/>
        <w:t>izvršeni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rashodi</w:t>
      </w:r>
      <w:r>
        <w:rPr>
          <w:spacing w:val="-8"/>
        </w:rPr>
        <w:t> </w:t>
      </w:r>
      <w:r>
        <w:rPr/>
        <w:t>u</w:t>
      </w:r>
      <w:r>
        <w:rPr>
          <w:spacing w:val="4"/>
        </w:rPr>
        <w:t> </w:t>
      </w:r>
      <w:r>
        <w:rPr/>
        <w:t>iznosu od</w:t>
      </w:r>
      <w:r>
        <w:rPr>
          <w:spacing w:val="1"/>
        </w:rPr>
        <w:t> </w:t>
      </w:r>
      <w:r>
        <w:rPr>
          <w:b/>
        </w:rPr>
        <w:t>21.570,13</w:t>
      </w:r>
      <w:r>
        <w:rPr>
          <w:b/>
          <w:spacing w:val="-4"/>
        </w:rPr>
        <w:t> </w:t>
      </w:r>
      <w:r>
        <w:rPr>
          <w:b/>
        </w:rPr>
        <w:t>eura</w:t>
      </w:r>
    </w:p>
    <w:p>
      <w:pPr>
        <w:pStyle w:val="BodyText"/>
        <w:spacing w:line="275" w:lineRule="exact"/>
        <w:ind w:left="116"/>
        <w:jc w:val="both"/>
      </w:pPr>
      <w:r>
        <w:rPr/>
        <w:t>što</w:t>
      </w:r>
      <w:r>
        <w:rPr>
          <w:spacing w:val="5"/>
        </w:rPr>
        <w:t> </w:t>
      </w:r>
      <w:r>
        <w:rPr/>
        <w:t>je</w:t>
      </w:r>
      <w:r>
        <w:rPr>
          <w:spacing w:val="1"/>
        </w:rPr>
        <w:t> </w:t>
      </w:r>
      <w:r>
        <w:rPr/>
        <w:t>41,48</w:t>
      </w:r>
      <w:r>
        <w:rPr>
          <w:spacing w:val="1"/>
        </w:rPr>
        <w:t> </w:t>
      </w:r>
      <w:r>
        <w:rPr/>
        <w:t>%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plana koji</w:t>
      </w:r>
      <w:r>
        <w:rPr>
          <w:spacing w:val="-4"/>
        </w:rPr>
        <w:t> </w:t>
      </w:r>
      <w:r>
        <w:rPr/>
        <w:t>iznosi</w:t>
      </w:r>
      <w:r>
        <w:rPr>
          <w:spacing w:val="-6"/>
        </w:rPr>
        <w:t> </w:t>
      </w:r>
      <w:r>
        <w:rPr/>
        <w:t>52.000,00</w:t>
      </w:r>
      <w:r>
        <w:rPr>
          <w:spacing w:val="2"/>
        </w:rPr>
        <w:t> </w:t>
      </w:r>
      <w:r>
        <w:rPr/>
        <w:t>eura.</w:t>
      </w:r>
    </w:p>
    <w:p>
      <w:pPr>
        <w:pStyle w:val="BodyText"/>
        <w:spacing w:before="5"/>
      </w:pPr>
    </w:p>
    <w:p>
      <w:pPr>
        <w:pStyle w:val="Heading1"/>
      </w:pPr>
      <w:r>
        <w:rPr/>
        <w:t>A</w:t>
      </w:r>
      <w:r>
        <w:rPr>
          <w:spacing w:val="-3"/>
        </w:rPr>
        <w:t> </w:t>
      </w:r>
      <w:r>
        <w:rPr/>
        <w:t>1005-02</w:t>
      </w:r>
      <w:r>
        <w:rPr>
          <w:spacing w:val="-2"/>
        </w:rPr>
        <w:t> </w:t>
      </w:r>
      <w:r>
        <w:rPr/>
        <w:t>Nabava</w:t>
      </w:r>
      <w:r>
        <w:rPr>
          <w:spacing w:val="-6"/>
        </w:rPr>
        <w:t> </w:t>
      </w:r>
      <w:r>
        <w:rPr/>
        <w:t>dugotrajne</w:t>
      </w:r>
      <w:r>
        <w:rPr>
          <w:spacing w:val="-2"/>
        </w:rPr>
        <w:t> </w:t>
      </w:r>
      <w:r>
        <w:rPr/>
        <w:t>imovine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potrebe</w:t>
      </w:r>
      <w:r>
        <w:rPr>
          <w:spacing w:val="-7"/>
        </w:rPr>
        <w:t> </w:t>
      </w:r>
      <w:r>
        <w:rPr/>
        <w:t>Knjižnice</w:t>
      </w:r>
      <w:r>
        <w:rPr>
          <w:spacing w:val="-3"/>
        </w:rPr>
        <w:t> </w:t>
      </w:r>
      <w:r>
        <w:rPr/>
        <w:t>Jurja</w:t>
      </w:r>
      <w:r>
        <w:rPr>
          <w:spacing w:val="-2"/>
        </w:rPr>
        <w:t> </w:t>
      </w:r>
      <w:r>
        <w:rPr/>
        <w:t>Barakovića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1767"/>
        <w:gridCol w:w="1997"/>
        <w:gridCol w:w="1623"/>
      </w:tblGrid>
      <w:tr>
        <w:trPr>
          <w:trHeight w:val="513" w:hRule="atLeast"/>
        </w:trPr>
        <w:tc>
          <w:tcPr>
            <w:tcW w:w="2132" w:type="dxa"/>
            <w:shd w:val="clear" w:color="auto" w:fill="D7D7D7"/>
          </w:tcPr>
          <w:p>
            <w:pPr>
              <w:pStyle w:val="TableParagraph"/>
              <w:spacing w:line="258" w:lineRule="exact"/>
              <w:ind w:left="592" w:right="542"/>
              <w:jc w:val="center"/>
              <w:rPr>
                <w:sz w:val="24"/>
              </w:rPr>
            </w:pPr>
            <w:r>
              <w:rPr>
                <w:sz w:val="24"/>
              </w:rPr>
              <w:t>Aktivnost</w:t>
            </w:r>
          </w:p>
        </w:tc>
        <w:tc>
          <w:tcPr>
            <w:tcW w:w="1767" w:type="dxa"/>
            <w:shd w:val="clear" w:color="auto" w:fill="D7D7D7"/>
          </w:tcPr>
          <w:p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2024.</w:t>
            </w:r>
          </w:p>
        </w:tc>
        <w:tc>
          <w:tcPr>
            <w:tcW w:w="1997" w:type="dxa"/>
            <w:shd w:val="clear" w:color="auto" w:fill="D7D7D7"/>
          </w:tcPr>
          <w:p>
            <w:pPr>
              <w:pStyle w:val="TableParagraph"/>
              <w:spacing w:line="250" w:lineRule="exact"/>
              <w:ind w:left="311" w:right="284"/>
              <w:jc w:val="center"/>
              <w:rPr>
                <w:sz w:val="24"/>
              </w:rPr>
            </w:pPr>
            <w:r>
              <w:rPr>
                <w:sz w:val="24"/>
              </w:rPr>
              <w:t>Izvršenje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I-VI</w:t>
            </w:r>
          </w:p>
          <w:p>
            <w:pPr>
              <w:pStyle w:val="TableParagraph"/>
              <w:spacing w:line="243" w:lineRule="exact"/>
              <w:ind w:left="311" w:right="282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23" w:type="dxa"/>
            <w:shd w:val="clear" w:color="auto" w:fill="D7D7D7"/>
          </w:tcPr>
          <w:p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Indeks</w:t>
            </w:r>
          </w:p>
        </w:tc>
      </w:tr>
      <w:tr>
        <w:trPr>
          <w:trHeight w:val="273" w:hRule="atLeast"/>
        </w:trPr>
        <w:tc>
          <w:tcPr>
            <w:tcW w:w="2132" w:type="dxa"/>
          </w:tcPr>
          <w:p>
            <w:pPr>
              <w:pStyle w:val="TableParagraph"/>
              <w:spacing w:line="254" w:lineRule="exact"/>
              <w:ind w:left="565" w:right="542"/>
              <w:jc w:val="center"/>
              <w:rPr>
                <w:sz w:val="24"/>
              </w:rPr>
            </w:pPr>
            <w:r>
              <w:rPr>
                <w:sz w:val="24"/>
              </w:rPr>
              <w:t>1005-02</w:t>
            </w:r>
          </w:p>
        </w:tc>
        <w:tc>
          <w:tcPr>
            <w:tcW w:w="1767" w:type="dxa"/>
          </w:tcPr>
          <w:p>
            <w:pPr>
              <w:pStyle w:val="TableParagraph"/>
              <w:spacing w:line="254" w:lineRule="exact"/>
              <w:ind w:left="412"/>
              <w:rPr>
                <w:sz w:val="24"/>
              </w:rPr>
            </w:pPr>
            <w:r>
              <w:rPr>
                <w:sz w:val="24"/>
              </w:rPr>
              <w:t>11.000,00</w:t>
            </w:r>
          </w:p>
        </w:tc>
        <w:tc>
          <w:tcPr>
            <w:tcW w:w="1997" w:type="dxa"/>
          </w:tcPr>
          <w:p>
            <w:pPr>
              <w:pStyle w:val="TableParagraph"/>
              <w:spacing w:line="254" w:lineRule="exact"/>
              <w:ind w:left="585"/>
              <w:rPr>
                <w:sz w:val="24"/>
              </w:rPr>
            </w:pPr>
            <w:r>
              <w:rPr>
                <w:sz w:val="24"/>
              </w:rPr>
              <w:t>3.813,43</w:t>
            </w:r>
          </w:p>
        </w:tc>
        <w:tc>
          <w:tcPr>
            <w:tcW w:w="1623" w:type="dxa"/>
          </w:tcPr>
          <w:p>
            <w:pPr>
              <w:pStyle w:val="TableParagraph"/>
              <w:spacing w:line="254" w:lineRule="exact"/>
              <w:ind w:left="552"/>
              <w:rPr>
                <w:sz w:val="24"/>
              </w:rPr>
            </w:pPr>
            <w:r>
              <w:rPr>
                <w:sz w:val="24"/>
              </w:rPr>
              <w:t>34,67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116" w:right="236"/>
        <w:jc w:val="both"/>
      </w:pPr>
      <w:r>
        <w:rPr/>
        <w:t>Kroz aktivnost A 1005-02 Nabava dugotrajne imovine za potrebe Knjižnice Jurja Barakovića</w:t>
      </w:r>
      <w:r>
        <w:rPr>
          <w:spacing w:val="1"/>
        </w:rPr>
        <w:t> </w:t>
      </w:r>
      <w:r>
        <w:rPr/>
        <w:t>provode se aktivnosti vezane za nabavu knjižne građe te nabavu ostale potrebne opreme za</w:t>
      </w:r>
      <w:r>
        <w:rPr>
          <w:spacing w:val="1"/>
        </w:rPr>
        <w:t> </w:t>
      </w:r>
      <w:r>
        <w:rPr/>
        <w:t>nesmetano</w:t>
      </w:r>
      <w:r>
        <w:rPr>
          <w:spacing w:val="5"/>
        </w:rPr>
        <w:t> </w:t>
      </w:r>
      <w:r>
        <w:rPr/>
        <w:t>poslovanje.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231"/>
        <w:jc w:val="both"/>
      </w:pPr>
      <w:r>
        <w:rPr/>
        <w:t>Izvori financiranja za navedenu aktivnost su proračun Općine Ražanac, prihodi iz Državnog</w:t>
      </w:r>
      <w:r>
        <w:rPr>
          <w:spacing w:val="1"/>
        </w:rPr>
        <w:t> </w:t>
      </w:r>
      <w:r>
        <w:rPr/>
        <w:t>proračuna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/>
        <w:t>proračuna</w:t>
      </w:r>
      <w:r>
        <w:rPr>
          <w:spacing w:val="1"/>
        </w:rPr>
        <w:t> </w:t>
      </w:r>
      <w:r>
        <w:rPr/>
        <w:t>Zadarske</w:t>
      </w:r>
      <w:r>
        <w:rPr>
          <w:spacing w:val="1"/>
        </w:rPr>
        <w:t> </w:t>
      </w:r>
      <w:r>
        <w:rPr/>
        <w:t>županije.</w:t>
      </w:r>
    </w:p>
    <w:p>
      <w:pPr>
        <w:pStyle w:val="BodyText"/>
        <w:spacing w:before="1"/>
      </w:pPr>
    </w:p>
    <w:p>
      <w:pPr>
        <w:pStyle w:val="BodyText"/>
        <w:ind w:left="116"/>
        <w:rPr>
          <w:b/>
        </w:rPr>
      </w:pPr>
      <w:r>
        <w:rPr/>
        <w:t>U</w:t>
      </w:r>
      <w:r>
        <w:rPr>
          <w:spacing w:val="8"/>
        </w:rPr>
        <w:t> </w:t>
      </w:r>
      <w:r>
        <w:rPr/>
        <w:t>izvještajnom razdoblju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/>
        <w:t>okviru</w:t>
      </w:r>
      <w:r>
        <w:rPr>
          <w:spacing w:val="9"/>
        </w:rPr>
        <w:t> </w:t>
      </w:r>
      <w:r>
        <w:rPr/>
        <w:t>ove</w:t>
      </w:r>
      <w:r>
        <w:rPr>
          <w:spacing w:val="8"/>
        </w:rPr>
        <w:t> </w:t>
      </w:r>
      <w:r>
        <w:rPr/>
        <w:t>aktivnosti</w:t>
      </w:r>
      <w:r>
        <w:rPr>
          <w:spacing w:val="11"/>
        </w:rPr>
        <w:t> </w:t>
      </w:r>
      <w:r>
        <w:rPr/>
        <w:t>izvršeni</w:t>
      </w:r>
      <w:r>
        <w:rPr>
          <w:spacing w:val="5"/>
        </w:rPr>
        <w:t> </w:t>
      </w:r>
      <w:r>
        <w:rPr/>
        <w:t>su</w:t>
      </w:r>
      <w:r>
        <w:rPr>
          <w:spacing w:val="9"/>
        </w:rPr>
        <w:t> </w:t>
      </w:r>
      <w:r>
        <w:rPr/>
        <w:t>rashodi u</w:t>
      </w:r>
      <w:r>
        <w:rPr>
          <w:spacing w:val="13"/>
        </w:rPr>
        <w:t> </w:t>
      </w:r>
      <w:r>
        <w:rPr/>
        <w:t>iznosu</w:t>
      </w:r>
      <w:r>
        <w:rPr>
          <w:spacing w:val="9"/>
        </w:rPr>
        <w:t> </w:t>
      </w:r>
      <w:r>
        <w:rPr/>
        <w:t>od</w:t>
      </w:r>
      <w:r>
        <w:rPr>
          <w:spacing w:val="8"/>
        </w:rPr>
        <w:t> </w:t>
      </w:r>
      <w:r>
        <w:rPr>
          <w:b/>
        </w:rPr>
        <w:t>3.813,43</w:t>
      </w:r>
      <w:r>
        <w:rPr>
          <w:b/>
          <w:spacing w:val="10"/>
        </w:rPr>
        <w:t> </w:t>
      </w:r>
      <w:r>
        <w:rPr>
          <w:b/>
        </w:rPr>
        <w:t>eura</w:t>
      </w:r>
    </w:p>
    <w:p>
      <w:pPr>
        <w:pStyle w:val="BodyText"/>
        <w:spacing w:before="3"/>
        <w:ind w:left="116"/>
      </w:pPr>
      <w:r>
        <w:rPr/>
        <w:t>što</w:t>
      </w:r>
      <w:r>
        <w:rPr>
          <w:spacing w:val="5"/>
        </w:rPr>
        <w:t> </w:t>
      </w:r>
      <w:r>
        <w:rPr/>
        <w:t>je 34,67</w:t>
      </w:r>
      <w:r>
        <w:rPr>
          <w:spacing w:val="1"/>
        </w:rPr>
        <w:t> </w:t>
      </w:r>
      <w:r>
        <w:rPr/>
        <w:t>%</w:t>
      </w:r>
      <w:r>
        <w:rPr>
          <w:spacing w:val="-3"/>
        </w:rPr>
        <w:t> </w:t>
      </w:r>
      <w:r>
        <w:rPr/>
        <w:t>od</w:t>
      </w:r>
      <w:r>
        <w:rPr>
          <w:spacing w:val="-4"/>
        </w:rPr>
        <w:t> </w:t>
      </w:r>
      <w:r>
        <w:rPr/>
        <w:t>plana koji</w:t>
      </w:r>
      <w:r>
        <w:rPr>
          <w:spacing w:val="-5"/>
        </w:rPr>
        <w:t> </w:t>
      </w:r>
      <w:r>
        <w:rPr/>
        <w:t>iznosi</w:t>
      </w:r>
      <w:r>
        <w:rPr>
          <w:spacing w:val="-5"/>
        </w:rPr>
        <w:t> </w:t>
      </w:r>
      <w:r>
        <w:rPr/>
        <w:t>00,00 eura.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837" w:val="left" w:leader="none"/>
        </w:tabs>
        <w:spacing w:line="240" w:lineRule="auto" w:before="1" w:after="0"/>
        <w:ind w:left="836" w:right="228" w:hanging="361"/>
        <w:jc w:val="both"/>
      </w:pPr>
      <w:r>
        <w:rPr/>
        <w:t>POSEBNI IZVJEŠTAJI U POLUGODIŠNJEMI IGODIŠNJEM IZVJEŠTAJU O</w:t>
      </w:r>
      <w:r>
        <w:rPr>
          <w:spacing w:val="1"/>
        </w:rPr>
        <w:t> </w:t>
      </w:r>
      <w:r>
        <w:rPr/>
        <w:t>IZVRŠENJU</w:t>
      </w:r>
      <w:r>
        <w:rPr>
          <w:spacing w:val="1"/>
        </w:rPr>
        <w:t> </w:t>
      </w:r>
      <w:r>
        <w:rPr/>
        <w:t>FINANCIJSKOG</w:t>
      </w:r>
      <w:r>
        <w:rPr>
          <w:spacing w:val="1"/>
        </w:rPr>
        <w:t> </w:t>
      </w:r>
      <w:r>
        <w:rPr/>
        <w:t>PLANA</w:t>
      </w:r>
      <w:r>
        <w:rPr>
          <w:spacing w:val="1"/>
        </w:rPr>
        <w:t> </w:t>
      </w:r>
      <w:r>
        <w:rPr/>
        <w:t>PRORAČUNSKOG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IZVANPRORAČUNSKOG</w:t>
      </w:r>
      <w:r>
        <w:rPr>
          <w:spacing w:val="-3"/>
        </w:rPr>
        <w:t> </w:t>
      </w:r>
      <w:r>
        <w:rPr/>
        <w:t>KORISNIKA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40" w:lineRule="auto" w:before="0"/>
        <w:ind w:left="116" w:right="221" w:firstLine="0"/>
        <w:jc w:val="both"/>
        <w:rPr>
          <w:sz w:val="24"/>
        </w:rPr>
      </w:pPr>
      <w:r>
        <w:rPr>
          <w:sz w:val="24"/>
        </w:rPr>
        <w:t>Sukladno članku 46. Pravilnika o polugodišnjem i godišnjem izvještaju o izvršenju proračuna i</w:t>
      </w:r>
      <w:r>
        <w:rPr>
          <w:spacing w:val="1"/>
          <w:sz w:val="24"/>
        </w:rPr>
        <w:t> </w:t>
      </w:r>
      <w:r>
        <w:rPr>
          <w:sz w:val="24"/>
        </w:rPr>
        <w:t>financijskog</w:t>
      </w:r>
      <w:r>
        <w:rPr>
          <w:spacing w:val="1"/>
          <w:sz w:val="24"/>
        </w:rPr>
        <w:t> </w:t>
      </w:r>
      <w:r>
        <w:rPr>
          <w:sz w:val="24"/>
        </w:rPr>
        <w:t>plana</w:t>
      </w:r>
      <w:r>
        <w:rPr>
          <w:spacing w:val="1"/>
          <w:sz w:val="24"/>
        </w:rPr>
        <w:t> </w:t>
      </w:r>
      <w:r>
        <w:rPr>
          <w:sz w:val="24"/>
        </w:rPr>
        <w:t>(„Narodne</w:t>
      </w:r>
      <w:r>
        <w:rPr>
          <w:spacing w:val="1"/>
          <w:sz w:val="24"/>
        </w:rPr>
        <w:t> </w:t>
      </w:r>
      <w:r>
        <w:rPr>
          <w:sz w:val="24"/>
        </w:rPr>
        <w:t>novine“,</w:t>
      </w:r>
      <w:r>
        <w:rPr>
          <w:spacing w:val="1"/>
          <w:sz w:val="24"/>
        </w:rPr>
        <w:t> </w:t>
      </w:r>
      <w:r>
        <w:rPr>
          <w:sz w:val="24"/>
        </w:rPr>
        <w:t>broj</w:t>
      </w:r>
      <w:r>
        <w:rPr>
          <w:spacing w:val="1"/>
          <w:sz w:val="24"/>
        </w:rPr>
        <w:t> </w:t>
      </w:r>
      <w:r>
        <w:rPr>
          <w:sz w:val="24"/>
        </w:rPr>
        <w:t>85/23)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polugodišnjem</w:t>
      </w:r>
      <w:r>
        <w:rPr>
          <w:spacing w:val="1"/>
          <w:sz w:val="24"/>
        </w:rPr>
        <w:t> </w:t>
      </w:r>
      <w:r>
        <w:rPr>
          <w:sz w:val="24"/>
        </w:rPr>
        <w:t>izvješću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izvršenju</w:t>
      </w:r>
      <w:r>
        <w:rPr>
          <w:spacing w:val="1"/>
          <w:sz w:val="24"/>
        </w:rPr>
        <w:t> </w:t>
      </w:r>
      <w:r>
        <w:rPr>
          <w:sz w:val="24"/>
        </w:rPr>
        <w:t>financijskog plana proračunski korisnici dužni su dati </w:t>
      </w:r>
      <w:r>
        <w:rPr>
          <w:b/>
          <w:i/>
          <w:sz w:val="24"/>
        </w:rPr>
        <w:t>izvještaj o zaduživanju na domaćem 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stranom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tržištu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novca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kapitala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72" w:lineRule="exact" w:before="168" w:after="0"/>
        <w:ind w:left="899" w:right="0" w:hanging="424"/>
        <w:jc w:val="both"/>
      </w:pPr>
      <w:r>
        <w:rPr/>
        <w:t>Izvještaj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zaduživanju</w:t>
      </w:r>
      <w:r>
        <w:rPr>
          <w:spacing w:val="-2"/>
        </w:rPr>
        <w:t> </w:t>
      </w:r>
      <w:r>
        <w:rPr/>
        <w:t>na</w:t>
      </w:r>
      <w:r>
        <w:rPr>
          <w:spacing w:val="-6"/>
        </w:rPr>
        <w:t> </w:t>
      </w:r>
      <w:r>
        <w:rPr/>
        <w:t>domaćem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stranom</w:t>
      </w:r>
      <w:r>
        <w:rPr>
          <w:spacing w:val="-4"/>
        </w:rPr>
        <w:t> </w:t>
      </w:r>
      <w:r>
        <w:rPr/>
        <w:t>tržištu</w:t>
      </w:r>
      <w:r>
        <w:rPr>
          <w:spacing w:val="-2"/>
        </w:rPr>
        <w:t> </w:t>
      </w:r>
      <w:r>
        <w:rPr/>
        <w:t>novca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kapitala</w:t>
      </w:r>
    </w:p>
    <w:p>
      <w:pPr>
        <w:pStyle w:val="BodyText"/>
        <w:ind w:left="116" w:right="105"/>
        <w:jc w:val="both"/>
      </w:pPr>
      <w:r>
        <w:rPr/>
        <w:t>Sukladno članku 47. Pravilnika o polugodišnjem i godišnjem izvještaju o izvršenju proračuna i</w:t>
      </w:r>
      <w:r>
        <w:rPr>
          <w:spacing w:val="1"/>
        </w:rPr>
        <w:t> </w:t>
      </w:r>
      <w:r>
        <w:rPr/>
        <w:t>financijskog plana („Narodne novine“, broj 85/23) proračunski korisnici dužni su dati i</w:t>
      </w:r>
      <w:r>
        <w:rPr>
          <w:color w:val="221F1F"/>
        </w:rPr>
        <w:t>zvještaj o</w:t>
      </w:r>
      <w:r>
        <w:rPr>
          <w:color w:val="221F1F"/>
          <w:spacing w:val="1"/>
        </w:rPr>
        <w:t> </w:t>
      </w:r>
      <w:r>
        <w:rPr>
          <w:color w:val="221F1F"/>
        </w:rPr>
        <w:t>zaduživanju na domaćem i stranom tržištu novca i kapitala. Prema Pravilniku daje se pregled</w:t>
      </w:r>
      <w:r>
        <w:rPr>
          <w:color w:val="221F1F"/>
          <w:spacing w:val="1"/>
        </w:rPr>
        <w:t> </w:t>
      </w:r>
      <w:r>
        <w:rPr>
          <w:color w:val="221F1F"/>
        </w:rPr>
        <w:t>zaduživanja po dugoročnim kreditima i zajmovima koje je ugovorio ili preuzeo proračunski i</w:t>
      </w:r>
      <w:r>
        <w:rPr>
          <w:color w:val="221F1F"/>
          <w:spacing w:val="1"/>
        </w:rPr>
        <w:t> </w:t>
      </w:r>
      <w:r>
        <w:rPr>
          <w:color w:val="221F1F"/>
        </w:rPr>
        <w:t>izvanproračunski korisnik u izvještajnom razdoblju po vrsti instrumenata, valutnoj, kamatnoj i</w:t>
      </w:r>
      <w:r>
        <w:rPr>
          <w:color w:val="221F1F"/>
          <w:spacing w:val="1"/>
        </w:rPr>
        <w:t> </w:t>
      </w:r>
      <w:r>
        <w:rPr>
          <w:color w:val="221F1F"/>
        </w:rPr>
        <w:t>ročnoj strukturi. Izvještaj za proračunsku godinu sadrži i stanje obveza za dugoročne kredite i</w:t>
      </w:r>
      <w:r>
        <w:rPr>
          <w:color w:val="221F1F"/>
          <w:spacing w:val="1"/>
        </w:rPr>
        <w:t> </w:t>
      </w:r>
      <w:r>
        <w:rPr>
          <w:color w:val="221F1F"/>
        </w:rPr>
        <w:t>zajmove</w:t>
      </w:r>
      <w:r>
        <w:rPr>
          <w:color w:val="221F1F"/>
          <w:spacing w:val="23"/>
        </w:rPr>
        <w:t> </w:t>
      </w:r>
      <w:r>
        <w:rPr>
          <w:color w:val="221F1F"/>
        </w:rPr>
        <w:t>koje</w:t>
      </w:r>
      <w:r>
        <w:rPr>
          <w:color w:val="221F1F"/>
          <w:spacing w:val="27"/>
        </w:rPr>
        <w:t> </w:t>
      </w:r>
      <w:r>
        <w:rPr>
          <w:color w:val="221F1F"/>
        </w:rPr>
        <w:t>je</w:t>
      </w:r>
      <w:r>
        <w:rPr>
          <w:color w:val="221F1F"/>
          <w:spacing w:val="23"/>
        </w:rPr>
        <w:t> </w:t>
      </w:r>
      <w:r>
        <w:rPr>
          <w:color w:val="221F1F"/>
        </w:rPr>
        <w:t>ugovorio</w:t>
      </w:r>
      <w:r>
        <w:rPr>
          <w:color w:val="221F1F"/>
          <w:spacing w:val="28"/>
        </w:rPr>
        <w:t> </w:t>
      </w:r>
      <w:r>
        <w:rPr>
          <w:color w:val="221F1F"/>
        </w:rPr>
        <w:t>proračunski</w:t>
      </w:r>
      <w:r>
        <w:rPr>
          <w:color w:val="221F1F"/>
          <w:spacing w:val="20"/>
        </w:rPr>
        <w:t> </w:t>
      </w:r>
      <w:r>
        <w:rPr>
          <w:color w:val="221F1F"/>
        </w:rPr>
        <w:t>i</w:t>
      </w:r>
      <w:r>
        <w:rPr>
          <w:color w:val="221F1F"/>
          <w:spacing w:val="20"/>
        </w:rPr>
        <w:t> </w:t>
      </w:r>
      <w:r>
        <w:rPr>
          <w:color w:val="221F1F"/>
        </w:rPr>
        <w:t>izvanproračunski</w:t>
      </w:r>
      <w:r>
        <w:rPr>
          <w:color w:val="221F1F"/>
          <w:spacing w:val="15"/>
        </w:rPr>
        <w:t> </w:t>
      </w:r>
      <w:r>
        <w:rPr>
          <w:color w:val="221F1F"/>
        </w:rPr>
        <w:t>korisnik</w:t>
      </w:r>
      <w:r>
        <w:rPr>
          <w:color w:val="221F1F"/>
          <w:spacing w:val="24"/>
        </w:rPr>
        <w:t> </w:t>
      </w:r>
      <w:r>
        <w:rPr>
          <w:color w:val="221F1F"/>
        </w:rPr>
        <w:t>na</w:t>
      </w:r>
      <w:r>
        <w:rPr>
          <w:color w:val="221F1F"/>
          <w:spacing w:val="23"/>
        </w:rPr>
        <w:t> </w:t>
      </w:r>
      <w:r>
        <w:rPr>
          <w:color w:val="221F1F"/>
        </w:rPr>
        <w:t>početku</w:t>
      </w:r>
      <w:r>
        <w:rPr>
          <w:color w:val="221F1F"/>
          <w:spacing w:val="19"/>
        </w:rPr>
        <w:t> </w:t>
      </w:r>
      <w:r>
        <w:rPr>
          <w:color w:val="221F1F"/>
        </w:rPr>
        <w:t>i</w:t>
      </w:r>
      <w:r>
        <w:rPr>
          <w:color w:val="221F1F"/>
          <w:spacing w:val="15"/>
        </w:rPr>
        <w:t> </w:t>
      </w:r>
      <w:r>
        <w:rPr>
          <w:color w:val="221F1F"/>
        </w:rPr>
        <w:t>na</w:t>
      </w:r>
      <w:r>
        <w:rPr>
          <w:color w:val="221F1F"/>
          <w:spacing w:val="23"/>
        </w:rPr>
        <w:t> </w:t>
      </w:r>
      <w:r>
        <w:rPr>
          <w:color w:val="221F1F"/>
        </w:rPr>
        <w:t>kraju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68"/>
        <w:ind w:left="116" w:right="120"/>
        <w:jc w:val="both"/>
      </w:pPr>
      <w:r>
        <w:rPr>
          <w:color w:val="221F1F"/>
        </w:rPr>
        <w:t>proračunske</w:t>
      </w:r>
      <w:r>
        <w:rPr>
          <w:color w:val="221F1F"/>
          <w:spacing w:val="1"/>
        </w:rPr>
        <w:t> </w:t>
      </w:r>
      <w:r>
        <w:rPr>
          <w:color w:val="221F1F"/>
        </w:rPr>
        <w:t>godine,</w:t>
      </w:r>
      <w:r>
        <w:rPr>
          <w:color w:val="221F1F"/>
          <w:spacing w:val="1"/>
        </w:rPr>
        <w:t> </w:t>
      </w:r>
      <w:r>
        <w:rPr>
          <w:color w:val="221F1F"/>
        </w:rPr>
        <w:t>kao</w:t>
      </w:r>
      <w:r>
        <w:rPr>
          <w:color w:val="221F1F"/>
          <w:spacing w:val="1"/>
        </w:rPr>
        <w:t> </w:t>
      </w:r>
      <w:r>
        <w:rPr>
          <w:color w:val="221F1F"/>
        </w:rPr>
        <w:t>i</w:t>
      </w:r>
      <w:r>
        <w:rPr>
          <w:color w:val="221F1F"/>
          <w:spacing w:val="1"/>
        </w:rPr>
        <w:t> </w:t>
      </w:r>
      <w:r>
        <w:rPr>
          <w:color w:val="221F1F"/>
        </w:rPr>
        <w:t>iznose</w:t>
      </w:r>
      <w:r>
        <w:rPr>
          <w:color w:val="221F1F"/>
          <w:spacing w:val="1"/>
        </w:rPr>
        <w:t> </w:t>
      </w:r>
      <w:r>
        <w:rPr>
          <w:color w:val="221F1F"/>
        </w:rPr>
        <w:t>otplata</w:t>
      </w:r>
      <w:r>
        <w:rPr>
          <w:color w:val="221F1F"/>
          <w:spacing w:val="1"/>
        </w:rPr>
        <w:t> </w:t>
      </w:r>
      <w:r>
        <w:rPr>
          <w:color w:val="221F1F"/>
        </w:rPr>
        <w:t>navedenih</w:t>
      </w:r>
      <w:r>
        <w:rPr>
          <w:color w:val="221F1F"/>
          <w:spacing w:val="1"/>
        </w:rPr>
        <w:t> </w:t>
      </w:r>
      <w:r>
        <w:rPr>
          <w:color w:val="221F1F"/>
        </w:rPr>
        <w:t>obveza</w:t>
      </w:r>
      <w:r>
        <w:rPr>
          <w:color w:val="221F1F"/>
          <w:spacing w:val="1"/>
        </w:rPr>
        <w:t> </w:t>
      </w:r>
      <w:r>
        <w:rPr>
          <w:color w:val="221F1F"/>
        </w:rPr>
        <w:t>raspoređene</w:t>
      </w:r>
      <w:r>
        <w:rPr>
          <w:color w:val="221F1F"/>
          <w:spacing w:val="1"/>
        </w:rPr>
        <w:t> </w:t>
      </w:r>
      <w:r>
        <w:rPr>
          <w:color w:val="221F1F"/>
        </w:rPr>
        <w:t>prema</w:t>
      </w:r>
      <w:r>
        <w:rPr>
          <w:color w:val="221F1F"/>
          <w:spacing w:val="1"/>
        </w:rPr>
        <w:t> </w:t>
      </w:r>
      <w:r>
        <w:rPr>
          <w:color w:val="221F1F"/>
        </w:rPr>
        <w:t>dospijeću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-57"/>
        </w:rPr>
        <w:t> </w:t>
      </w:r>
      <w:r>
        <w:rPr>
          <w:color w:val="221F1F"/>
        </w:rPr>
        <w:t>narednim</w:t>
      </w:r>
      <w:r>
        <w:rPr>
          <w:color w:val="221F1F"/>
          <w:spacing w:val="-8"/>
        </w:rPr>
        <w:t> </w:t>
      </w:r>
      <w:r>
        <w:rPr>
          <w:color w:val="221F1F"/>
        </w:rPr>
        <w:t>godinama.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9" w:lineRule="auto"/>
        <w:ind w:left="116" w:right="107"/>
        <w:jc w:val="both"/>
      </w:pPr>
      <w:r>
        <w:rPr/>
        <w:t>U izvještajnom razdoblju Knjižnica Jurja Barakovića Ražanac se nije zaduživala niti na domaćem</w:t>
      </w:r>
      <w:r>
        <w:rPr>
          <w:spacing w:val="-57"/>
        </w:rPr>
        <w:t> </w:t>
      </w:r>
      <w:r>
        <w:rPr/>
        <w:t>niti na stranom tržištu kapitala te nema nikakvih obveza po dugoročnim i kratkoročnim kreditima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zajmovima.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83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7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16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5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92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3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68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0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44" w:hanging="361"/>
      </w:pPr>
      <w:rPr>
        <w:rFonts w:hint="default"/>
        <w:lang w:val="hr-H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52" w:hanging="361"/>
      </w:pPr>
      <w:rPr>
        <w:rFonts w:hint="default" w:ascii="Lucida Sans Unicode" w:hAnsi="Lucida Sans Unicode" w:eastAsia="Lucida Sans Unicode" w:cs="Lucida Sans Unicode"/>
        <w:w w:val="62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2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432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68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hr-H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52" w:hanging="361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82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96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564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432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68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hr-HR" w:eastAsia="en-US" w:bidi="ar-SA"/>
      </w:rPr>
    </w:lvl>
  </w:abstractNum>
  <w:abstractNum w:abstractNumId="7">
    <w:multiLevelType w:val="hybridMultilevel"/>
    <w:lvl w:ilvl="0">
      <w:start w:val="31"/>
      <w:numFmt w:val="decimal"/>
      <w:lvlText w:val="%1"/>
      <w:lvlJc w:val="left"/>
      <w:pPr>
        <w:ind w:left="418" w:hanging="30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"/>
      <w:lvlJc w:val="left"/>
      <w:pPr>
        <w:ind w:left="1672" w:hanging="360"/>
      </w:pPr>
      <w:rPr>
        <w:rFonts w:hint="default" w:ascii="Symbol" w:hAnsi="Symbol" w:eastAsia="Symbol" w:cs="Symbol"/>
        <w:w w:val="100"/>
        <w:sz w:val="24"/>
        <w:szCs w:val="24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17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71" w:hanging="360"/>
      </w:pPr>
      <w:rPr>
        <w:rFonts w:hint="default"/>
        <w:lang w:val="hr-H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837" w:hanging="361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37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20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360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70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70" w:hanging="3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899" w:hanging="423"/>
        <w:jc w:val="left"/>
      </w:pPr>
      <w:rPr>
        <w:rFonts w:hint="default"/>
        <w:b/>
        <w:bCs/>
        <w:w w:val="100"/>
        <w:lang w:val="hr-HR" w:eastAsia="en-US" w:bidi="ar-SA"/>
      </w:rPr>
    </w:lvl>
    <w:lvl w:ilvl="2">
      <w:start w:val="0"/>
      <w:numFmt w:val="bullet"/>
      <w:lvlText w:val="-"/>
      <w:lvlJc w:val="left"/>
      <w:pPr>
        <w:ind w:left="952" w:hanging="423"/>
      </w:pPr>
      <w:rPr>
        <w:rFonts w:hint="default" w:ascii="Calibri" w:hAnsi="Calibri" w:eastAsia="Calibri" w:cs="Calibri"/>
        <w:w w:val="100"/>
        <w:sz w:val="24"/>
        <w:szCs w:val="24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045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130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215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300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385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470" w:hanging="423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458" w:hanging="255"/>
        <w:jc w:val="right"/>
      </w:pPr>
      <w:rPr>
        <w:rFonts w:hint="default"/>
        <w:b/>
        <w:bCs/>
        <w:spacing w:val="-2"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544" w:hanging="255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629" w:hanging="255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713" w:hanging="255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798" w:hanging="255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883" w:hanging="255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967" w:hanging="255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8052" w:hanging="255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137" w:hanging="255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0" w:hanging="178"/>
        <w:jc w:val="right"/>
      </w:pPr>
      <w:rPr>
        <w:rFonts w:hint="default"/>
        <w:b/>
        <w:bCs/>
        <w:w w:val="99"/>
        <w:lang w:val="hr-HR" w:eastAsia="en-US" w:bidi="ar-SA"/>
      </w:rPr>
    </w:lvl>
    <w:lvl w:ilvl="1">
      <w:start w:val="0"/>
      <w:numFmt w:val="bullet"/>
      <w:lvlText w:val="•"/>
      <w:lvlJc w:val="left"/>
      <w:pPr>
        <w:ind w:left="5160" w:hanging="178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836" w:hanging="178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6512" w:hanging="178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7188" w:hanging="178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7865" w:hanging="178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8541" w:hanging="178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9217" w:hanging="178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9893" w:hanging="178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01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470" w:hanging="42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340" w:hanging="42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11" w:hanging="4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81" w:hanging="4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52" w:hanging="4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22" w:hanging="4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92" w:hanging="4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63" w:hanging="423"/>
      </w:pPr>
      <w:rPr>
        <w:rFonts w:hint="default"/>
        <w:lang w:val="hr-HR" w:eastAsia="en-US" w:bidi="ar-SA"/>
      </w:rPr>
    </w:lvl>
  </w:abstractNum>
  <w:num w:numId="3">
    <w:abstractNumId w:val="2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1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1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2024-09-12T07:35:10Z</dcterms:created>
  <dcterms:modified xsi:type="dcterms:W3CDTF">2024-09-12T07:35:10Z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